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54DEDD" w14:textId="77777777" w:rsidR="00554421" w:rsidRDefault="00554421" w:rsidP="002B6765">
      <w:pPr>
        <w:spacing w:after="0"/>
        <w:ind w:right="49"/>
        <w:jc w:val="center"/>
        <w:rPr>
          <w:rFonts w:ascii="Aptos" w:eastAsia="Calibri" w:hAnsi="Aptos" w:cs="Calibri"/>
          <w:b/>
        </w:rPr>
      </w:pPr>
      <w:r>
        <w:rPr>
          <w:rFonts w:ascii="Aptos" w:eastAsia="Calibri" w:hAnsi="Aptos" w:cs="Calibri"/>
          <w:b/>
        </w:rPr>
        <w:t xml:space="preserve">SESION DE LA COMISION EDILICIA PERMANENTE DE </w:t>
      </w:r>
    </w:p>
    <w:p w14:paraId="5D8B05AB" w14:textId="39656808" w:rsidR="00554421" w:rsidRDefault="00554421" w:rsidP="002B6765">
      <w:pPr>
        <w:spacing w:after="0"/>
        <w:ind w:right="49"/>
        <w:jc w:val="center"/>
        <w:rPr>
          <w:rFonts w:ascii="Aptos" w:eastAsia="Calibri" w:hAnsi="Aptos" w:cs="Calibri"/>
          <w:b/>
        </w:rPr>
      </w:pPr>
      <w:r>
        <w:rPr>
          <w:rFonts w:ascii="Aptos" w:eastAsia="Calibri" w:hAnsi="Aptos" w:cs="Calibri"/>
          <w:b/>
        </w:rPr>
        <w:t>PUNTOS CONSTITUCIONALES Y REGLAMENTOS</w:t>
      </w:r>
    </w:p>
    <w:p w14:paraId="706E28E9" w14:textId="712CC4E9" w:rsidR="00554421" w:rsidRDefault="00554421" w:rsidP="002B6765">
      <w:pPr>
        <w:spacing w:after="0"/>
        <w:ind w:right="49"/>
        <w:jc w:val="center"/>
        <w:rPr>
          <w:rFonts w:ascii="Aptos" w:eastAsia="Calibri" w:hAnsi="Aptos" w:cs="Calibri"/>
          <w:b/>
        </w:rPr>
      </w:pPr>
      <w:r>
        <w:rPr>
          <w:rFonts w:ascii="Aptos" w:eastAsia="Calibri" w:hAnsi="Aptos" w:cs="Calibri"/>
          <w:b/>
        </w:rPr>
        <w:t>12 DE ENERO DE 2026.</w:t>
      </w:r>
    </w:p>
    <w:p w14:paraId="68237114" w14:textId="77777777" w:rsidR="00554421" w:rsidRDefault="00554421" w:rsidP="002B6765">
      <w:pPr>
        <w:spacing w:after="0"/>
        <w:ind w:right="49"/>
        <w:jc w:val="center"/>
        <w:rPr>
          <w:rFonts w:ascii="Aptos" w:eastAsia="Calibri" w:hAnsi="Aptos" w:cs="Calibri"/>
          <w:b/>
        </w:rPr>
      </w:pPr>
    </w:p>
    <w:p w14:paraId="543EA6BF" w14:textId="19A72E38" w:rsidR="003C67F2" w:rsidRDefault="00451A2F" w:rsidP="002B6765">
      <w:pPr>
        <w:ind w:right="49"/>
        <w:contextualSpacing/>
        <w:jc w:val="both"/>
        <w:rPr>
          <w:rFonts w:ascii="Garamond" w:eastAsia="Calibri" w:hAnsi="Garamond" w:cs="Calibri"/>
          <w:bCs/>
          <w:sz w:val="24"/>
          <w:szCs w:val="24"/>
        </w:rPr>
      </w:pPr>
      <w:r w:rsidRPr="00451A2F">
        <w:rPr>
          <w:rFonts w:ascii="Garamond" w:eastAsia="Calibri" w:hAnsi="Garamond" w:cs="Calibri"/>
          <w:b/>
          <w:sz w:val="24"/>
          <w:szCs w:val="24"/>
        </w:rPr>
        <w:t>Mtro. Víctor Manuel Bernal Vargas. Presidente de la comisión. -</w:t>
      </w:r>
      <w:r>
        <w:rPr>
          <w:rFonts w:ascii="Garamond" w:eastAsia="Calibri" w:hAnsi="Garamond" w:cs="Calibri"/>
          <w:bCs/>
          <w:sz w:val="24"/>
          <w:szCs w:val="24"/>
        </w:rPr>
        <w:t xml:space="preserve"> </w:t>
      </w:r>
      <w:r w:rsidR="00E22010" w:rsidRPr="00E22010">
        <w:rPr>
          <w:rFonts w:ascii="Garamond" w:eastAsia="Calibri" w:hAnsi="Garamond" w:cs="Calibri"/>
          <w:bCs/>
          <w:sz w:val="24"/>
          <w:szCs w:val="24"/>
        </w:rPr>
        <w:t xml:space="preserve">Muy buenas tardes, vamos a dar inicio a la </w:t>
      </w:r>
      <w:r>
        <w:rPr>
          <w:rFonts w:ascii="Garamond" w:eastAsia="Calibri" w:hAnsi="Garamond" w:cs="Calibri"/>
          <w:bCs/>
          <w:sz w:val="24"/>
          <w:szCs w:val="24"/>
        </w:rPr>
        <w:t>C</w:t>
      </w:r>
      <w:r w:rsidR="00E22010" w:rsidRPr="00E22010">
        <w:rPr>
          <w:rFonts w:ascii="Garamond" w:eastAsia="Calibri" w:hAnsi="Garamond" w:cs="Calibri"/>
          <w:bCs/>
          <w:sz w:val="24"/>
          <w:szCs w:val="24"/>
        </w:rPr>
        <w:t xml:space="preserve">omisión </w:t>
      </w:r>
      <w:r>
        <w:rPr>
          <w:rFonts w:ascii="Garamond" w:eastAsia="Calibri" w:hAnsi="Garamond" w:cs="Calibri"/>
          <w:bCs/>
          <w:sz w:val="24"/>
          <w:szCs w:val="24"/>
        </w:rPr>
        <w:t>P</w:t>
      </w:r>
      <w:r w:rsidR="00E22010" w:rsidRPr="00E22010">
        <w:rPr>
          <w:rFonts w:ascii="Garamond" w:eastAsia="Calibri" w:hAnsi="Garamond" w:cs="Calibri"/>
          <w:bCs/>
          <w:sz w:val="24"/>
          <w:szCs w:val="24"/>
        </w:rPr>
        <w:t xml:space="preserve">ermanente </w:t>
      </w:r>
      <w:proofErr w:type="gramStart"/>
      <w:r>
        <w:rPr>
          <w:rFonts w:ascii="Garamond" w:eastAsia="Calibri" w:hAnsi="Garamond" w:cs="Calibri"/>
          <w:bCs/>
          <w:sz w:val="24"/>
          <w:szCs w:val="24"/>
        </w:rPr>
        <w:t>Edilicia</w:t>
      </w:r>
      <w:proofErr w:type="gramEnd"/>
      <w:r w:rsidR="00E22010" w:rsidRPr="00E22010">
        <w:rPr>
          <w:rFonts w:ascii="Garamond" w:eastAsia="Calibri" w:hAnsi="Garamond" w:cs="Calibri"/>
          <w:bCs/>
          <w:sz w:val="24"/>
          <w:szCs w:val="24"/>
        </w:rPr>
        <w:t xml:space="preserve"> de </w:t>
      </w:r>
      <w:r>
        <w:rPr>
          <w:rFonts w:ascii="Garamond" w:eastAsia="Calibri" w:hAnsi="Garamond" w:cs="Calibri"/>
          <w:bCs/>
          <w:sz w:val="24"/>
          <w:szCs w:val="24"/>
        </w:rPr>
        <w:t>P</w:t>
      </w:r>
      <w:r w:rsidR="00E22010" w:rsidRPr="00E22010">
        <w:rPr>
          <w:rFonts w:ascii="Garamond" w:eastAsia="Calibri" w:hAnsi="Garamond" w:cs="Calibri"/>
          <w:bCs/>
          <w:sz w:val="24"/>
          <w:szCs w:val="24"/>
        </w:rPr>
        <w:t xml:space="preserve">untos </w:t>
      </w:r>
      <w:r>
        <w:rPr>
          <w:rFonts w:ascii="Garamond" w:eastAsia="Calibri" w:hAnsi="Garamond" w:cs="Calibri"/>
          <w:bCs/>
          <w:sz w:val="24"/>
          <w:szCs w:val="24"/>
        </w:rPr>
        <w:t>C</w:t>
      </w:r>
      <w:r w:rsidR="00E22010" w:rsidRPr="00E22010">
        <w:rPr>
          <w:rFonts w:ascii="Garamond" w:eastAsia="Calibri" w:hAnsi="Garamond" w:cs="Calibri"/>
          <w:bCs/>
          <w:sz w:val="24"/>
          <w:szCs w:val="24"/>
        </w:rPr>
        <w:t xml:space="preserve">onstitucionales y </w:t>
      </w:r>
      <w:r>
        <w:rPr>
          <w:rFonts w:ascii="Garamond" w:eastAsia="Calibri" w:hAnsi="Garamond" w:cs="Calibri"/>
          <w:bCs/>
          <w:sz w:val="24"/>
          <w:szCs w:val="24"/>
        </w:rPr>
        <w:t>R</w:t>
      </w:r>
      <w:r w:rsidR="00E22010" w:rsidRPr="00E22010">
        <w:rPr>
          <w:rFonts w:ascii="Garamond" w:eastAsia="Calibri" w:hAnsi="Garamond" w:cs="Calibri"/>
          <w:bCs/>
          <w:sz w:val="24"/>
          <w:szCs w:val="24"/>
        </w:rPr>
        <w:t>eglamentos, agradeciendo por supuesto la presencia de las y los regidores que nos acompañan. Gracias presidente también por estar aquí con nosotros. Hoy se ha convocado para la coadyuv</w:t>
      </w:r>
      <w:r w:rsidR="003C67F2">
        <w:rPr>
          <w:rFonts w:ascii="Garamond" w:eastAsia="Calibri" w:hAnsi="Garamond" w:cs="Calibri"/>
          <w:bCs/>
          <w:sz w:val="24"/>
          <w:szCs w:val="24"/>
        </w:rPr>
        <w:t>a</w:t>
      </w:r>
      <w:r w:rsidR="00E22010" w:rsidRPr="00E22010">
        <w:rPr>
          <w:rFonts w:ascii="Garamond" w:eastAsia="Calibri" w:hAnsi="Garamond" w:cs="Calibri"/>
          <w:bCs/>
          <w:sz w:val="24"/>
          <w:szCs w:val="24"/>
        </w:rPr>
        <w:t xml:space="preserve">ncia en esta sesión a la Comisión </w:t>
      </w:r>
      <w:proofErr w:type="gramStart"/>
      <w:r w:rsidR="00E22010" w:rsidRPr="00E22010">
        <w:rPr>
          <w:rFonts w:ascii="Garamond" w:eastAsia="Calibri" w:hAnsi="Garamond" w:cs="Calibri"/>
          <w:bCs/>
          <w:sz w:val="24"/>
          <w:szCs w:val="24"/>
        </w:rPr>
        <w:t>Edilicia</w:t>
      </w:r>
      <w:proofErr w:type="gramEnd"/>
      <w:r w:rsidR="00E22010" w:rsidRPr="00E22010">
        <w:rPr>
          <w:rFonts w:ascii="Garamond" w:eastAsia="Calibri" w:hAnsi="Garamond" w:cs="Calibri"/>
          <w:bCs/>
          <w:sz w:val="24"/>
          <w:szCs w:val="24"/>
        </w:rPr>
        <w:t xml:space="preserve"> Permanente de Agua para todos y todas. Por supuesto, agradecer la presencia también del </w:t>
      </w:r>
      <w:proofErr w:type="gramStart"/>
      <w:r w:rsidR="00A41CB1">
        <w:rPr>
          <w:rFonts w:ascii="Garamond" w:eastAsia="Calibri" w:hAnsi="Garamond" w:cs="Calibri"/>
          <w:bCs/>
          <w:sz w:val="24"/>
          <w:szCs w:val="24"/>
        </w:rPr>
        <w:t>S</w:t>
      </w:r>
      <w:r w:rsidR="00E22010" w:rsidRPr="00E22010">
        <w:rPr>
          <w:rFonts w:ascii="Garamond" w:eastAsia="Calibri" w:hAnsi="Garamond" w:cs="Calibri"/>
          <w:bCs/>
          <w:sz w:val="24"/>
          <w:szCs w:val="24"/>
        </w:rPr>
        <w:t xml:space="preserve">ecretario </w:t>
      </w:r>
      <w:r w:rsidR="00A41CB1">
        <w:rPr>
          <w:rFonts w:ascii="Garamond" w:eastAsia="Calibri" w:hAnsi="Garamond" w:cs="Calibri"/>
          <w:bCs/>
          <w:sz w:val="24"/>
          <w:szCs w:val="24"/>
        </w:rPr>
        <w:t>G</w:t>
      </w:r>
      <w:r w:rsidR="00E22010" w:rsidRPr="00E22010">
        <w:rPr>
          <w:rFonts w:ascii="Garamond" w:eastAsia="Calibri" w:hAnsi="Garamond" w:cs="Calibri"/>
          <w:bCs/>
          <w:sz w:val="24"/>
          <w:szCs w:val="24"/>
        </w:rPr>
        <w:t>eneral</w:t>
      </w:r>
      <w:proofErr w:type="gramEnd"/>
      <w:r w:rsidR="00E22010" w:rsidRPr="00E22010">
        <w:rPr>
          <w:rFonts w:ascii="Garamond" w:eastAsia="Calibri" w:hAnsi="Garamond" w:cs="Calibri"/>
          <w:bCs/>
          <w:sz w:val="24"/>
          <w:szCs w:val="24"/>
        </w:rPr>
        <w:t xml:space="preserve">. Muchas gracias </w:t>
      </w:r>
      <w:proofErr w:type="gramStart"/>
      <w:r w:rsidR="00A41CB1">
        <w:rPr>
          <w:rFonts w:ascii="Garamond" w:eastAsia="Calibri" w:hAnsi="Garamond" w:cs="Calibri"/>
          <w:bCs/>
          <w:sz w:val="24"/>
          <w:szCs w:val="24"/>
        </w:rPr>
        <w:t>S</w:t>
      </w:r>
      <w:r w:rsidR="00E22010" w:rsidRPr="00E22010">
        <w:rPr>
          <w:rFonts w:ascii="Garamond" w:eastAsia="Calibri" w:hAnsi="Garamond" w:cs="Calibri"/>
          <w:bCs/>
          <w:sz w:val="24"/>
          <w:szCs w:val="24"/>
        </w:rPr>
        <w:t>ecretario</w:t>
      </w:r>
      <w:proofErr w:type="gramEnd"/>
      <w:r w:rsidR="003C67F2">
        <w:rPr>
          <w:rFonts w:ascii="Garamond" w:eastAsia="Calibri" w:hAnsi="Garamond" w:cs="Calibri"/>
          <w:bCs/>
          <w:sz w:val="24"/>
          <w:szCs w:val="24"/>
        </w:rPr>
        <w:t>.</w:t>
      </w:r>
    </w:p>
    <w:p w14:paraId="5F4E1F96" w14:textId="6955AF65" w:rsidR="003C67F2" w:rsidRDefault="003C67F2" w:rsidP="002B6765">
      <w:pPr>
        <w:ind w:right="49"/>
        <w:contextualSpacing/>
        <w:jc w:val="both"/>
        <w:rPr>
          <w:rFonts w:ascii="Garamond" w:eastAsia="Calibri" w:hAnsi="Garamond" w:cs="Calibri"/>
          <w:bCs/>
          <w:sz w:val="24"/>
          <w:szCs w:val="24"/>
        </w:rPr>
      </w:pPr>
    </w:p>
    <w:p w14:paraId="1736B5D2" w14:textId="77777777" w:rsidR="001B7521" w:rsidRDefault="001B7521" w:rsidP="002B6765">
      <w:pPr>
        <w:ind w:right="49"/>
        <w:contextualSpacing/>
        <w:jc w:val="both"/>
        <w:rPr>
          <w:rFonts w:ascii="Garamond" w:eastAsia="Calibri" w:hAnsi="Garamond" w:cs="Calibri"/>
          <w:bCs/>
          <w:sz w:val="24"/>
          <w:szCs w:val="24"/>
        </w:rPr>
      </w:pPr>
    </w:p>
    <w:p w14:paraId="5C4C4AC1" w14:textId="003E051C" w:rsidR="003C67F2" w:rsidRPr="003C67F2" w:rsidRDefault="003C67F2" w:rsidP="002B6765">
      <w:pPr>
        <w:ind w:right="49"/>
        <w:contextualSpacing/>
        <w:jc w:val="center"/>
        <w:rPr>
          <w:rFonts w:ascii="Garamond" w:eastAsia="Calibri" w:hAnsi="Garamond" w:cs="Calibri"/>
          <w:b/>
          <w:sz w:val="24"/>
          <w:szCs w:val="24"/>
        </w:rPr>
      </w:pPr>
      <w:r w:rsidRPr="003C67F2">
        <w:rPr>
          <w:rFonts w:ascii="Garamond" w:eastAsia="Calibri" w:hAnsi="Garamond" w:cs="Calibri"/>
          <w:b/>
          <w:sz w:val="24"/>
          <w:szCs w:val="24"/>
        </w:rPr>
        <w:t>I. VERIFICACION DE ASISTENCIA Y DECLARACION DE QUORUM LEGAL.</w:t>
      </w:r>
    </w:p>
    <w:p w14:paraId="247974B5" w14:textId="77777777" w:rsidR="003C67F2" w:rsidRDefault="003C67F2" w:rsidP="002B6765">
      <w:pPr>
        <w:ind w:right="49"/>
        <w:contextualSpacing/>
        <w:jc w:val="center"/>
        <w:rPr>
          <w:rFonts w:ascii="Garamond" w:eastAsia="Calibri" w:hAnsi="Garamond" w:cs="Calibri"/>
          <w:bCs/>
          <w:sz w:val="24"/>
          <w:szCs w:val="24"/>
        </w:rPr>
      </w:pPr>
    </w:p>
    <w:p w14:paraId="6E292691" w14:textId="0E372520" w:rsidR="00E22010" w:rsidRPr="00E22010" w:rsidRDefault="00DC3FA2" w:rsidP="002B6765">
      <w:pPr>
        <w:ind w:right="49"/>
        <w:contextualSpacing/>
        <w:jc w:val="both"/>
        <w:rPr>
          <w:rFonts w:ascii="Garamond" w:eastAsia="Calibri" w:hAnsi="Garamond" w:cs="Calibri"/>
          <w:bCs/>
          <w:sz w:val="24"/>
          <w:szCs w:val="24"/>
        </w:rPr>
      </w:pPr>
      <w:r w:rsidRPr="00DC3FA2">
        <w:rPr>
          <w:rFonts w:ascii="Garamond" w:eastAsia="Calibri" w:hAnsi="Garamond" w:cs="Calibri"/>
          <w:b/>
          <w:sz w:val="24"/>
          <w:szCs w:val="24"/>
        </w:rPr>
        <w:t>Mtro. Víctor Manuel Bernal Vargas. Presidente de la comisión. -</w:t>
      </w:r>
      <w:r>
        <w:rPr>
          <w:rFonts w:ascii="Garamond" w:eastAsia="Calibri" w:hAnsi="Garamond" w:cs="Calibri"/>
          <w:bCs/>
          <w:sz w:val="24"/>
          <w:szCs w:val="24"/>
        </w:rPr>
        <w:t xml:space="preserve"> </w:t>
      </w:r>
      <w:r w:rsidR="00E92DBA">
        <w:rPr>
          <w:rFonts w:ascii="Garamond" w:eastAsia="Calibri" w:hAnsi="Garamond" w:cs="Calibri"/>
          <w:bCs/>
          <w:sz w:val="24"/>
          <w:szCs w:val="24"/>
        </w:rPr>
        <w:t>V</w:t>
      </w:r>
      <w:r w:rsidR="00E22010" w:rsidRPr="00E22010">
        <w:rPr>
          <w:rFonts w:ascii="Garamond" w:eastAsia="Calibri" w:hAnsi="Garamond" w:cs="Calibri"/>
          <w:bCs/>
          <w:sz w:val="24"/>
          <w:szCs w:val="24"/>
        </w:rPr>
        <w:t>amos a dar comienzo a esta sesión siendo las 7</w:t>
      </w:r>
      <w:r>
        <w:rPr>
          <w:rFonts w:ascii="Garamond" w:eastAsia="Calibri" w:hAnsi="Garamond" w:cs="Calibri"/>
          <w:bCs/>
          <w:sz w:val="24"/>
          <w:szCs w:val="24"/>
        </w:rPr>
        <w:t xml:space="preserve"> siete</w:t>
      </w:r>
      <w:r w:rsidR="00E22010" w:rsidRPr="00E22010">
        <w:rPr>
          <w:rFonts w:ascii="Garamond" w:eastAsia="Calibri" w:hAnsi="Garamond" w:cs="Calibri"/>
          <w:bCs/>
          <w:sz w:val="24"/>
          <w:szCs w:val="24"/>
        </w:rPr>
        <w:t xml:space="preserve"> de la tarde con 9</w:t>
      </w:r>
      <w:r>
        <w:rPr>
          <w:rFonts w:ascii="Garamond" w:eastAsia="Calibri" w:hAnsi="Garamond" w:cs="Calibri"/>
          <w:bCs/>
          <w:sz w:val="24"/>
          <w:szCs w:val="24"/>
        </w:rPr>
        <w:t xml:space="preserve"> nueve</w:t>
      </w:r>
      <w:r w:rsidR="00E22010" w:rsidRPr="00E22010">
        <w:rPr>
          <w:rFonts w:ascii="Garamond" w:eastAsia="Calibri" w:hAnsi="Garamond" w:cs="Calibri"/>
          <w:bCs/>
          <w:sz w:val="24"/>
          <w:szCs w:val="24"/>
        </w:rPr>
        <w:t xml:space="preserve"> minutos del día 12 </w:t>
      </w:r>
      <w:r>
        <w:rPr>
          <w:rFonts w:ascii="Garamond" w:eastAsia="Calibri" w:hAnsi="Garamond" w:cs="Calibri"/>
          <w:bCs/>
          <w:sz w:val="24"/>
          <w:szCs w:val="24"/>
        </w:rPr>
        <w:t xml:space="preserve">doce </w:t>
      </w:r>
      <w:r w:rsidR="00E22010" w:rsidRPr="00E22010">
        <w:rPr>
          <w:rFonts w:ascii="Garamond" w:eastAsia="Calibri" w:hAnsi="Garamond" w:cs="Calibri"/>
          <w:bCs/>
          <w:sz w:val="24"/>
          <w:szCs w:val="24"/>
        </w:rPr>
        <w:t>de enero, por lo cual declaro formalmente iniciados los trabajos agendados para el día de hoy.</w:t>
      </w:r>
    </w:p>
    <w:p w14:paraId="50E57E76" w14:textId="77777777" w:rsidR="00DC3FA2" w:rsidRDefault="00DC3FA2" w:rsidP="002B6765">
      <w:pPr>
        <w:ind w:right="49"/>
        <w:contextualSpacing/>
        <w:jc w:val="both"/>
        <w:rPr>
          <w:rFonts w:ascii="Garamond" w:eastAsia="Calibri" w:hAnsi="Garamond" w:cs="Calibri"/>
          <w:bCs/>
          <w:sz w:val="24"/>
          <w:szCs w:val="24"/>
        </w:rPr>
      </w:pPr>
    </w:p>
    <w:p w14:paraId="07527F8C" w14:textId="010E134A" w:rsidR="00DC3FA2" w:rsidRDefault="00E22010" w:rsidP="002B6765">
      <w:pPr>
        <w:ind w:right="49"/>
        <w:contextualSpacing/>
        <w:jc w:val="both"/>
        <w:rPr>
          <w:rFonts w:ascii="Garamond" w:eastAsia="Calibri" w:hAnsi="Garamond" w:cs="Calibri"/>
          <w:bCs/>
          <w:sz w:val="24"/>
          <w:szCs w:val="24"/>
        </w:rPr>
      </w:pPr>
      <w:r w:rsidRPr="00E22010">
        <w:rPr>
          <w:rFonts w:ascii="Garamond" w:eastAsia="Calibri" w:hAnsi="Garamond" w:cs="Calibri"/>
          <w:bCs/>
          <w:sz w:val="24"/>
          <w:szCs w:val="24"/>
        </w:rPr>
        <w:t xml:space="preserve">Comienzo y aprovechando la presencia del </w:t>
      </w:r>
      <w:proofErr w:type="gramStart"/>
      <w:r w:rsidR="00A41CB1">
        <w:rPr>
          <w:rFonts w:ascii="Garamond" w:eastAsia="Calibri" w:hAnsi="Garamond" w:cs="Calibri"/>
          <w:bCs/>
          <w:sz w:val="24"/>
          <w:szCs w:val="24"/>
        </w:rPr>
        <w:t>S</w:t>
      </w:r>
      <w:r w:rsidRPr="00E22010">
        <w:rPr>
          <w:rFonts w:ascii="Garamond" w:eastAsia="Calibri" w:hAnsi="Garamond" w:cs="Calibri"/>
          <w:bCs/>
          <w:sz w:val="24"/>
          <w:szCs w:val="24"/>
        </w:rPr>
        <w:t xml:space="preserve">ecretario </w:t>
      </w:r>
      <w:r w:rsidR="00A41CB1">
        <w:rPr>
          <w:rFonts w:ascii="Garamond" w:eastAsia="Calibri" w:hAnsi="Garamond" w:cs="Calibri"/>
          <w:bCs/>
          <w:sz w:val="24"/>
          <w:szCs w:val="24"/>
        </w:rPr>
        <w:t>G</w:t>
      </w:r>
      <w:r w:rsidRPr="00E22010">
        <w:rPr>
          <w:rFonts w:ascii="Garamond" w:eastAsia="Calibri" w:hAnsi="Garamond" w:cs="Calibri"/>
          <w:bCs/>
          <w:sz w:val="24"/>
          <w:szCs w:val="24"/>
        </w:rPr>
        <w:t>eneral</w:t>
      </w:r>
      <w:proofErr w:type="gramEnd"/>
      <w:r w:rsidRPr="00E22010">
        <w:rPr>
          <w:rFonts w:ascii="Garamond" w:eastAsia="Calibri" w:hAnsi="Garamond" w:cs="Calibri"/>
          <w:bCs/>
          <w:sz w:val="24"/>
          <w:szCs w:val="24"/>
        </w:rPr>
        <w:t>, si nos puede apoyar con el pase de lista para la verificación del quórum legal correspondiente. Gracias secretario por su apoyo, bienvenido.</w:t>
      </w:r>
    </w:p>
    <w:p w14:paraId="5F5F1A27" w14:textId="77777777" w:rsidR="00DC3FA2" w:rsidRDefault="00DC3FA2" w:rsidP="002B6765">
      <w:pPr>
        <w:ind w:right="49"/>
        <w:contextualSpacing/>
        <w:jc w:val="both"/>
        <w:rPr>
          <w:rFonts w:ascii="Garamond" w:eastAsia="Calibri" w:hAnsi="Garamond" w:cs="Calibri"/>
          <w:bCs/>
          <w:sz w:val="24"/>
          <w:szCs w:val="24"/>
        </w:rPr>
      </w:pPr>
    </w:p>
    <w:p w14:paraId="54D8CDC1" w14:textId="77777777" w:rsidR="00342E7C" w:rsidRDefault="00DC3FA2" w:rsidP="002B6765">
      <w:pPr>
        <w:ind w:right="49"/>
        <w:contextualSpacing/>
        <w:jc w:val="both"/>
        <w:rPr>
          <w:rFonts w:ascii="Garamond" w:eastAsia="Calibri" w:hAnsi="Garamond" w:cs="Calibri"/>
          <w:bCs/>
          <w:sz w:val="24"/>
          <w:szCs w:val="24"/>
        </w:rPr>
      </w:pPr>
      <w:r w:rsidRPr="00DC3FA2">
        <w:rPr>
          <w:rFonts w:ascii="Garamond" w:eastAsia="Calibri" w:hAnsi="Garamond" w:cs="Calibri"/>
          <w:b/>
          <w:sz w:val="24"/>
          <w:szCs w:val="24"/>
        </w:rPr>
        <w:t xml:space="preserve">Abogado José Juan Velazquez Hernández. Secretario </w:t>
      </w:r>
      <w:proofErr w:type="gramStart"/>
      <w:r w:rsidRPr="00DC3FA2">
        <w:rPr>
          <w:rFonts w:ascii="Garamond" w:eastAsia="Calibri" w:hAnsi="Garamond" w:cs="Calibri"/>
          <w:b/>
          <w:sz w:val="24"/>
          <w:szCs w:val="24"/>
        </w:rPr>
        <w:t>General.-</w:t>
      </w:r>
      <w:proofErr w:type="gramEnd"/>
      <w:r>
        <w:rPr>
          <w:rFonts w:ascii="Garamond" w:eastAsia="Calibri" w:hAnsi="Garamond" w:cs="Calibri"/>
          <w:b/>
          <w:sz w:val="24"/>
          <w:szCs w:val="24"/>
        </w:rPr>
        <w:t xml:space="preserve"> </w:t>
      </w:r>
      <w:r w:rsidR="00E22010" w:rsidRPr="00E22010">
        <w:rPr>
          <w:rFonts w:ascii="Garamond" w:eastAsia="Calibri" w:hAnsi="Garamond" w:cs="Calibri"/>
          <w:bCs/>
          <w:sz w:val="24"/>
          <w:szCs w:val="24"/>
        </w:rPr>
        <w:t xml:space="preserve"> Muchas gracias a usted maestro, claro que sí, con muchísimo gusto.</w:t>
      </w:r>
    </w:p>
    <w:p w14:paraId="4D4D86E4" w14:textId="77777777" w:rsidR="00342E7C" w:rsidRDefault="00342E7C" w:rsidP="002B6765">
      <w:pPr>
        <w:ind w:right="49"/>
        <w:contextualSpacing/>
        <w:jc w:val="both"/>
        <w:rPr>
          <w:rFonts w:ascii="Garamond" w:eastAsia="Calibri" w:hAnsi="Garamond" w:cs="Calibri"/>
          <w:bCs/>
          <w:sz w:val="24"/>
          <w:szCs w:val="24"/>
        </w:rPr>
      </w:pPr>
    </w:p>
    <w:p w14:paraId="6BFE66E6" w14:textId="77777777" w:rsidR="00343714" w:rsidRPr="00C3093B" w:rsidRDefault="00343714" w:rsidP="002B6765">
      <w:pPr>
        <w:ind w:right="49" w:firstLine="709"/>
        <w:contextualSpacing/>
        <w:jc w:val="center"/>
        <w:rPr>
          <w:rFonts w:ascii="Garamond" w:eastAsia="Calibri" w:hAnsi="Garamond" w:cs="Calibri"/>
          <w:b/>
          <w:sz w:val="24"/>
          <w:szCs w:val="24"/>
        </w:rPr>
      </w:pPr>
      <w:r w:rsidRPr="00C3093B">
        <w:rPr>
          <w:rFonts w:ascii="Garamond" w:eastAsia="Calibri" w:hAnsi="Garamond" w:cs="Calibri"/>
          <w:b/>
          <w:sz w:val="24"/>
          <w:szCs w:val="24"/>
        </w:rPr>
        <w:t>COMISION DE PUNTOS CONSTITUCIONALES Y REGLAMENTOS</w:t>
      </w:r>
    </w:p>
    <w:p w14:paraId="5C828898" w14:textId="77777777" w:rsidR="00342E7C" w:rsidRDefault="00342E7C" w:rsidP="002B6765">
      <w:pPr>
        <w:ind w:right="49"/>
        <w:contextualSpacing/>
        <w:jc w:val="both"/>
        <w:rPr>
          <w:rFonts w:ascii="Garamond" w:eastAsia="Calibri" w:hAnsi="Garamond" w:cs="Calibri"/>
          <w:bCs/>
          <w:sz w:val="24"/>
          <w:szCs w:val="24"/>
        </w:rPr>
      </w:pPr>
    </w:p>
    <w:p w14:paraId="324B64AE" w14:textId="70D71C44" w:rsidR="00343714" w:rsidRPr="00702B31" w:rsidRDefault="00343714" w:rsidP="002B6765">
      <w:pPr>
        <w:ind w:right="49" w:firstLine="708"/>
        <w:contextualSpacing/>
        <w:jc w:val="both"/>
        <w:rPr>
          <w:rFonts w:ascii="Garamond" w:eastAsia="Calibri" w:hAnsi="Garamond" w:cs="Calibri"/>
          <w:bCs/>
        </w:rPr>
      </w:pPr>
      <w:bookmarkStart w:id="0" w:name="_Hlk218679479"/>
      <w:r w:rsidRPr="00702B31">
        <w:rPr>
          <w:rFonts w:ascii="Garamond" w:eastAsia="Calibri" w:hAnsi="Garamond" w:cs="Calibri"/>
          <w:b/>
        </w:rPr>
        <w:t>INTEGRANTES</w:t>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
        </w:rPr>
        <w:t>REGISTRO DE ASISTENCIA</w:t>
      </w:r>
    </w:p>
    <w:bookmarkEnd w:id="0"/>
    <w:p w14:paraId="5B0DF1F4" w14:textId="77777777" w:rsidR="00343714" w:rsidRDefault="00343714" w:rsidP="002B6765">
      <w:pPr>
        <w:ind w:right="49"/>
        <w:contextualSpacing/>
        <w:jc w:val="both"/>
        <w:rPr>
          <w:rFonts w:ascii="Garamond" w:eastAsia="Calibri" w:hAnsi="Garamond" w:cs="Calibri"/>
          <w:bCs/>
          <w:sz w:val="24"/>
          <w:szCs w:val="24"/>
        </w:rPr>
      </w:pPr>
    </w:p>
    <w:p w14:paraId="56971F23" w14:textId="0764508C" w:rsidR="00E22010" w:rsidRDefault="00343714" w:rsidP="002B6765">
      <w:pPr>
        <w:ind w:right="49"/>
        <w:contextualSpacing/>
        <w:jc w:val="both"/>
        <w:rPr>
          <w:rFonts w:ascii="Garamond" w:eastAsia="Calibri" w:hAnsi="Garamond" w:cs="Calibri"/>
          <w:bCs/>
          <w:sz w:val="24"/>
          <w:szCs w:val="24"/>
        </w:rPr>
      </w:pPr>
      <w:r>
        <w:rPr>
          <w:rFonts w:ascii="Garamond" w:eastAsia="Calibri" w:hAnsi="Garamond" w:cs="Calibri"/>
          <w:bCs/>
          <w:sz w:val="24"/>
          <w:szCs w:val="24"/>
        </w:rPr>
        <w:t xml:space="preserve">Medico </w:t>
      </w:r>
      <w:r w:rsidR="00E22010" w:rsidRPr="00E22010">
        <w:rPr>
          <w:rFonts w:ascii="Garamond" w:eastAsia="Calibri" w:hAnsi="Garamond" w:cs="Calibri"/>
          <w:bCs/>
          <w:sz w:val="24"/>
          <w:szCs w:val="24"/>
        </w:rPr>
        <w:t xml:space="preserve">José Francisco Sánchez Peña.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E22010" w:rsidRPr="00E22010">
        <w:rPr>
          <w:rFonts w:ascii="Garamond" w:eastAsia="Calibri" w:hAnsi="Garamond" w:cs="Calibri"/>
          <w:bCs/>
          <w:sz w:val="24"/>
          <w:szCs w:val="24"/>
        </w:rPr>
        <w:t>Presente</w:t>
      </w:r>
      <w:r w:rsidR="00A41CB1">
        <w:rPr>
          <w:rFonts w:ascii="Garamond" w:eastAsia="Calibri" w:hAnsi="Garamond" w:cs="Calibri"/>
          <w:bCs/>
          <w:sz w:val="24"/>
          <w:szCs w:val="24"/>
        </w:rPr>
        <w:t>.</w:t>
      </w:r>
    </w:p>
    <w:p w14:paraId="6BE00663" w14:textId="7079EFB6" w:rsidR="00343714" w:rsidRPr="00E22010" w:rsidRDefault="00343714" w:rsidP="002B6765">
      <w:pPr>
        <w:ind w:right="49"/>
        <w:contextualSpacing/>
        <w:jc w:val="both"/>
        <w:rPr>
          <w:rFonts w:ascii="Garamond" w:eastAsia="Calibri" w:hAnsi="Garamond" w:cs="Calibri"/>
          <w:bCs/>
          <w:sz w:val="24"/>
          <w:szCs w:val="24"/>
        </w:rPr>
      </w:pPr>
      <w:r>
        <w:rPr>
          <w:rFonts w:ascii="Garamond" w:eastAsia="Calibri" w:hAnsi="Garamond" w:cs="Calibri"/>
          <w:bCs/>
          <w:sz w:val="24"/>
          <w:szCs w:val="24"/>
        </w:rPr>
        <w:t>Síndico Municipal</w:t>
      </w:r>
    </w:p>
    <w:p w14:paraId="1A2D6FFE" w14:textId="77777777" w:rsidR="00343714" w:rsidRDefault="00343714" w:rsidP="002B6765">
      <w:pPr>
        <w:ind w:right="49"/>
        <w:contextualSpacing/>
        <w:jc w:val="both"/>
        <w:rPr>
          <w:rFonts w:ascii="Garamond" w:eastAsia="Calibri" w:hAnsi="Garamond" w:cs="Calibri"/>
          <w:bCs/>
          <w:sz w:val="24"/>
          <w:szCs w:val="24"/>
        </w:rPr>
      </w:pPr>
    </w:p>
    <w:p w14:paraId="3CF49345" w14:textId="2E72B771" w:rsidR="00343714" w:rsidRDefault="00343714" w:rsidP="002B6765">
      <w:pPr>
        <w:ind w:right="49"/>
        <w:contextualSpacing/>
        <w:jc w:val="both"/>
        <w:rPr>
          <w:rFonts w:ascii="Garamond" w:eastAsia="Calibri" w:hAnsi="Garamond" w:cs="Calibri"/>
          <w:bCs/>
          <w:sz w:val="24"/>
          <w:szCs w:val="24"/>
        </w:rPr>
      </w:pPr>
      <w:r>
        <w:rPr>
          <w:rFonts w:ascii="Garamond" w:eastAsia="Calibri" w:hAnsi="Garamond" w:cs="Calibri"/>
          <w:bCs/>
          <w:sz w:val="24"/>
          <w:szCs w:val="24"/>
        </w:rPr>
        <w:t xml:space="preserve">Lic. </w:t>
      </w:r>
      <w:r w:rsidR="00E22010" w:rsidRPr="00E22010">
        <w:rPr>
          <w:rFonts w:ascii="Garamond" w:eastAsia="Calibri" w:hAnsi="Garamond" w:cs="Calibri"/>
          <w:bCs/>
          <w:sz w:val="24"/>
          <w:szCs w:val="24"/>
        </w:rPr>
        <w:t>C</w:t>
      </w:r>
      <w:r>
        <w:rPr>
          <w:rFonts w:ascii="Garamond" w:eastAsia="Calibri" w:hAnsi="Garamond" w:cs="Calibri"/>
          <w:bCs/>
          <w:sz w:val="24"/>
          <w:szCs w:val="24"/>
        </w:rPr>
        <w:t>h</w:t>
      </w:r>
      <w:r w:rsidR="00E22010" w:rsidRPr="00E22010">
        <w:rPr>
          <w:rFonts w:ascii="Garamond" w:eastAsia="Calibri" w:hAnsi="Garamond" w:cs="Calibri"/>
          <w:bCs/>
          <w:sz w:val="24"/>
          <w:szCs w:val="24"/>
        </w:rPr>
        <w:t>ristian Omar Bravo Car</w:t>
      </w:r>
      <w:r>
        <w:rPr>
          <w:rFonts w:ascii="Garamond" w:eastAsia="Calibri" w:hAnsi="Garamond" w:cs="Calibri"/>
          <w:bCs/>
          <w:sz w:val="24"/>
          <w:szCs w:val="24"/>
        </w:rPr>
        <w:t>b</w:t>
      </w:r>
      <w:r w:rsidR="00E22010" w:rsidRPr="00E22010">
        <w:rPr>
          <w:rFonts w:ascii="Garamond" w:eastAsia="Calibri" w:hAnsi="Garamond" w:cs="Calibri"/>
          <w:bCs/>
          <w:sz w:val="24"/>
          <w:szCs w:val="24"/>
        </w:rPr>
        <w:t xml:space="preserve">ajal.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E22010" w:rsidRPr="00E22010">
        <w:rPr>
          <w:rFonts w:ascii="Garamond" w:eastAsia="Calibri" w:hAnsi="Garamond" w:cs="Calibri"/>
          <w:bCs/>
          <w:sz w:val="24"/>
          <w:szCs w:val="24"/>
        </w:rPr>
        <w:t>Presente</w:t>
      </w:r>
      <w:r w:rsidR="00A41CB1">
        <w:rPr>
          <w:rFonts w:ascii="Garamond" w:eastAsia="Calibri" w:hAnsi="Garamond" w:cs="Calibri"/>
          <w:bCs/>
          <w:sz w:val="24"/>
          <w:szCs w:val="24"/>
        </w:rPr>
        <w:t>.</w:t>
      </w:r>
      <w:r w:rsidR="00E22010" w:rsidRPr="00E22010">
        <w:rPr>
          <w:rFonts w:ascii="Garamond" w:eastAsia="Calibri" w:hAnsi="Garamond" w:cs="Calibri"/>
          <w:bCs/>
          <w:sz w:val="24"/>
          <w:szCs w:val="24"/>
        </w:rPr>
        <w:t xml:space="preserve"> </w:t>
      </w:r>
    </w:p>
    <w:p w14:paraId="7F3EA5E9" w14:textId="54A884CC" w:rsidR="00343714" w:rsidRDefault="00343714" w:rsidP="002B6765">
      <w:pPr>
        <w:ind w:right="49"/>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5BD33FAF" w14:textId="77777777" w:rsidR="00343714" w:rsidRDefault="00343714" w:rsidP="002B6765">
      <w:pPr>
        <w:ind w:right="49"/>
        <w:contextualSpacing/>
        <w:jc w:val="both"/>
        <w:rPr>
          <w:rFonts w:ascii="Garamond" w:eastAsia="Calibri" w:hAnsi="Garamond" w:cs="Calibri"/>
          <w:bCs/>
          <w:sz w:val="24"/>
          <w:szCs w:val="24"/>
        </w:rPr>
      </w:pPr>
    </w:p>
    <w:p w14:paraId="536F9E7C" w14:textId="01F446D1" w:rsidR="00E22010" w:rsidRDefault="00343714" w:rsidP="002B6765">
      <w:pPr>
        <w:ind w:right="49"/>
        <w:contextualSpacing/>
        <w:jc w:val="both"/>
        <w:rPr>
          <w:rFonts w:ascii="Garamond" w:eastAsia="Calibri" w:hAnsi="Garamond" w:cs="Calibri"/>
          <w:bCs/>
          <w:sz w:val="24"/>
          <w:szCs w:val="24"/>
        </w:rPr>
      </w:pPr>
      <w:r>
        <w:rPr>
          <w:rFonts w:ascii="Garamond" w:eastAsia="Calibri" w:hAnsi="Garamond" w:cs="Calibri"/>
          <w:bCs/>
          <w:sz w:val="24"/>
          <w:szCs w:val="24"/>
        </w:rPr>
        <w:t xml:space="preserve">Ing. </w:t>
      </w:r>
      <w:r w:rsidR="00E22010" w:rsidRPr="00E22010">
        <w:rPr>
          <w:rFonts w:ascii="Garamond" w:eastAsia="Calibri" w:hAnsi="Garamond" w:cs="Calibri"/>
          <w:bCs/>
          <w:sz w:val="24"/>
          <w:szCs w:val="24"/>
        </w:rPr>
        <w:t>Luis Jesús Escoto Martínez</w:t>
      </w:r>
      <w:r>
        <w:rPr>
          <w:rFonts w:ascii="Garamond" w:eastAsia="Calibri" w:hAnsi="Garamond" w:cs="Calibri"/>
          <w:bCs/>
          <w:sz w:val="24"/>
          <w:szCs w:val="24"/>
        </w:rPr>
        <w:t>.</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r w:rsidR="00A41CB1">
        <w:rPr>
          <w:rFonts w:ascii="Garamond" w:eastAsia="Calibri" w:hAnsi="Garamond" w:cs="Calibri"/>
          <w:bCs/>
          <w:sz w:val="24"/>
          <w:szCs w:val="24"/>
        </w:rPr>
        <w:t>.</w:t>
      </w:r>
    </w:p>
    <w:p w14:paraId="7D4CAD70" w14:textId="680F5097" w:rsidR="00343714" w:rsidRPr="00E22010" w:rsidRDefault="00343714" w:rsidP="002B6765">
      <w:pPr>
        <w:ind w:right="49"/>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713D6963" w14:textId="134D6E76" w:rsidR="00343714" w:rsidRDefault="00343714" w:rsidP="002B6765">
      <w:pPr>
        <w:ind w:right="49"/>
        <w:contextualSpacing/>
        <w:jc w:val="both"/>
        <w:rPr>
          <w:rFonts w:ascii="Garamond" w:eastAsia="Calibri" w:hAnsi="Garamond" w:cs="Calibri"/>
          <w:bCs/>
          <w:sz w:val="24"/>
          <w:szCs w:val="24"/>
        </w:rPr>
      </w:pPr>
      <w:r>
        <w:rPr>
          <w:rFonts w:ascii="Garamond" w:eastAsia="Calibri" w:hAnsi="Garamond" w:cs="Calibri"/>
          <w:bCs/>
          <w:sz w:val="24"/>
          <w:szCs w:val="24"/>
        </w:rPr>
        <w:lastRenderedPageBreak/>
        <w:t>Lic. K</w:t>
      </w:r>
      <w:r w:rsidR="00E22010" w:rsidRPr="00E22010">
        <w:rPr>
          <w:rFonts w:ascii="Garamond" w:eastAsia="Calibri" w:hAnsi="Garamond" w:cs="Calibri"/>
          <w:bCs/>
          <w:sz w:val="24"/>
          <w:szCs w:val="24"/>
        </w:rPr>
        <w:t xml:space="preserve">arla Alejandra Rodríguez González.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E22010" w:rsidRPr="00E22010">
        <w:rPr>
          <w:rFonts w:ascii="Garamond" w:eastAsia="Calibri" w:hAnsi="Garamond" w:cs="Calibri"/>
          <w:bCs/>
          <w:sz w:val="24"/>
          <w:szCs w:val="24"/>
        </w:rPr>
        <w:t>Presente</w:t>
      </w:r>
      <w:r w:rsidR="00A41CB1">
        <w:rPr>
          <w:rFonts w:ascii="Garamond" w:eastAsia="Calibri" w:hAnsi="Garamond" w:cs="Calibri"/>
          <w:bCs/>
          <w:sz w:val="24"/>
          <w:szCs w:val="24"/>
        </w:rPr>
        <w:t>.</w:t>
      </w:r>
    </w:p>
    <w:p w14:paraId="2C405757" w14:textId="2CF82B1D" w:rsidR="00343714" w:rsidRDefault="00343714" w:rsidP="002B6765">
      <w:pPr>
        <w:ind w:right="49"/>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7DF85DC8" w14:textId="77777777" w:rsidR="002B6765" w:rsidRDefault="002B6765" w:rsidP="002B6765">
      <w:pPr>
        <w:ind w:right="49"/>
        <w:contextualSpacing/>
        <w:jc w:val="both"/>
        <w:rPr>
          <w:rFonts w:ascii="Garamond" w:eastAsia="Calibri" w:hAnsi="Garamond" w:cs="Calibri"/>
          <w:bCs/>
          <w:sz w:val="24"/>
          <w:szCs w:val="24"/>
        </w:rPr>
      </w:pPr>
    </w:p>
    <w:p w14:paraId="6DE606BC" w14:textId="5D576CDE" w:rsidR="00E22010" w:rsidRDefault="00E22010" w:rsidP="002B6765">
      <w:pPr>
        <w:ind w:right="49"/>
        <w:contextualSpacing/>
        <w:jc w:val="both"/>
        <w:rPr>
          <w:rFonts w:ascii="Garamond" w:eastAsia="Calibri" w:hAnsi="Garamond" w:cs="Calibri"/>
          <w:bCs/>
          <w:sz w:val="24"/>
          <w:szCs w:val="24"/>
        </w:rPr>
      </w:pPr>
      <w:r w:rsidRPr="00E22010">
        <w:rPr>
          <w:rFonts w:ascii="Garamond" w:eastAsia="Calibri" w:hAnsi="Garamond" w:cs="Calibri"/>
          <w:bCs/>
          <w:sz w:val="24"/>
          <w:szCs w:val="24"/>
        </w:rPr>
        <w:t xml:space="preserve"> </w:t>
      </w:r>
      <w:r w:rsidR="00343714">
        <w:rPr>
          <w:rFonts w:ascii="Garamond" w:eastAsia="Calibri" w:hAnsi="Garamond" w:cs="Calibri"/>
          <w:bCs/>
          <w:sz w:val="24"/>
          <w:szCs w:val="24"/>
        </w:rPr>
        <w:t xml:space="preserve">C. </w:t>
      </w:r>
      <w:r w:rsidRPr="00E22010">
        <w:rPr>
          <w:rFonts w:ascii="Garamond" w:eastAsia="Calibri" w:hAnsi="Garamond" w:cs="Calibri"/>
          <w:bCs/>
          <w:sz w:val="24"/>
          <w:szCs w:val="24"/>
        </w:rPr>
        <w:t xml:space="preserve">Felipe Arechiga Gómez. </w:t>
      </w:r>
      <w:r w:rsidR="00343714">
        <w:rPr>
          <w:rFonts w:ascii="Garamond" w:eastAsia="Calibri" w:hAnsi="Garamond" w:cs="Calibri"/>
          <w:bCs/>
          <w:sz w:val="24"/>
          <w:szCs w:val="24"/>
        </w:rPr>
        <w:tab/>
      </w:r>
      <w:r w:rsidR="00343714">
        <w:rPr>
          <w:rFonts w:ascii="Garamond" w:eastAsia="Calibri" w:hAnsi="Garamond" w:cs="Calibri"/>
          <w:bCs/>
          <w:sz w:val="24"/>
          <w:szCs w:val="24"/>
        </w:rPr>
        <w:tab/>
      </w:r>
      <w:r w:rsidR="00343714">
        <w:rPr>
          <w:rFonts w:ascii="Garamond" w:eastAsia="Calibri" w:hAnsi="Garamond" w:cs="Calibri"/>
          <w:bCs/>
          <w:sz w:val="24"/>
          <w:szCs w:val="24"/>
        </w:rPr>
        <w:tab/>
      </w:r>
      <w:r w:rsidR="00343714">
        <w:rPr>
          <w:rFonts w:ascii="Garamond" w:eastAsia="Calibri" w:hAnsi="Garamond" w:cs="Calibri"/>
          <w:bCs/>
          <w:sz w:val="24"/>
          <w:szCs w:val="24"/>
        </w:rPr>
        <w:tab/>
      </w:r>
      <w:r w:rsidR="00343714">
        <w:rPr>
          <w:rFonts w:ascii="Garamond" w:eastAsia="Calibri" w:hAnsi="Garamond" w:cs="Calibri"/>
          <w:bCs/>
          <w:sz w:val="24"/>
          <w:szCs w:val="24"/>
        </w:rPr>
        <w:tab/>
      </w:r>
      <w:r w:rsidR="00343714">
        <w:rPr>
          <w:rFonts w:ascii="Garamond" w:eastAsia="Calibri" w:hAnsi="Garamond" w:cs="Calibri"/>
          <w:bCs/>
          <w:sz w:val="24"/>
          <w:szCs w:val="24"/>
        </w:rPr>
        <w:tab/>
        <w:t>Presente</w:t>
      </w:r>
      <w:r w:rsidR="00A41CB1">
        <w:rPr>
          <w:rFonts w:ascii="Garamond" w:eastAsia="Calibri" w:hAnsi="Garamond" w:cs="Calibri"/>
          <w:bCs/>
          <w:sz w:val="24"/>
          <w:szCs w:val="24"/>
        </w:rPr>
        <w:t>.</w:t>
      </w:r>
    </w:p>
    <w:p w14:paraId="60281EAD" w14:textId="2788A916" w:rsidR="00343714" w:rsidRPr="00E22010" w:rsidRDefault="00343714" w:rsidP="002B6765">
      <w:pPr>
        <w:ind w:right="49"/>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14071E1B" w14:textId="77777777" w:rsidR="00343714" w:rsidRDefault="00343714" w:rsidP="002B6765">
      <w:pPr>
        <w:ind w:right="49"/>
        <w:contextualSpacing/>
        <w:jc w:val="both"/>
        <w:rPr>
          <w:rFonts w:ascii="Garamond" w:eastAsia="Calibri" w:hAnsi="Garamond" w:cs="Calibri"/>
          <w:bCs/>
          <w:sz w:val="24"/>
          <w:szCs w:val="24"/>
        </w:rPr>
      </w:pPr>
    </w:p>
    <w:p w14:paraId="6F9BD7C7" w14:textId="5A88FDF6" w:rsidR="00343714" w:rsidRDefault="00343714" w:rsidP="002B6765">
      <w:pPr>
        <w:ind w:right="49"/>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E22010" w:rsidRPr="00E22010">
        <w:rPr>
          <w:rFonts w:ascii="Garamond" w:eastAsia="Calibri" w:hAnsi="Garamond" w:cs="Calibri"/>
          <w:bCs/>
          <w:sz w:val="24"/>
          <w:szCs w:val="24"/>
        </w:rPr>
        <w:t xml:space="preserve">Micaela Vázquez Díaz.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r w:rsidR="00A41CB1">
        <w:rPr>
          <w:rFonts w:ascii="Garamond" w:eastAsia="Calibri" w:hAnsi="Garamond" w:cs="Calibri"/>
          <w:bCs/>
          <w:sz w:val="24"/>
          <w:szCs w:val="24"/>
        </w:rPr>
        <w:t>.</w:t>
      </w:r>
    </w:p>
    <w:p w14:paraId="68F1A0EC" w14:textId="276C403E" w:rsidR="00343714" w:rsidRDefault="00343714" w:rsidP="002B6765">
      <w:pPr>
        <w:ind w:right="49"/>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565DE7C4" w14:textId="77777777" w:rsidR="00343714" w:rsidRDefault="00343714" w:rsidP="002B6765">
      <w:pPr>
        <w:ind w:right="49"/>
        <w:contextualSpacing/>
        <w:jc w:val="both"/>
        <w:rPr>
          <w:rFonts w:ascii="Garamond" w:eastAsia="Calibri" w:hAnsi="Garamond" w:cs="Calibri"/>
          <w:bCs/>
          <w:sz w:val="24"/>
          <w:szCs w:val="24"/>
        </w:rPr>
      </w:pPr>
    </w:p>
    <w:p w14:paraId="2AEDBA86" w14:textId="5483BF86" w:rsidR="00E22010" w:rsidRDefault="00343714" w:rsidP="002B6765">
      <w:pPr>
        <w:ind w:right="49"/>
        <w:contextualSpacing/>
        <w:jc w:val="both"/>
        <w:rPr>
          <w:rFonts w:ascii="Garamond" w:eastAsia="Calibri" w:hAnsi="Garamond" w:cs="Calibri"/>
          <w:bCs/>
          <w:sz w:val="24"/>
          <w:szCs w:val="24"/>
        </w:rPr>
      </w:pPr>
      <w:r>
        <w:rPr>
          <w:rFonts w:ascii="Garamond" w:eastAsia="Calibri" w:hAnsi="Garamond" w:cs="Calibri"/>
          <w:bCs/>
          <w:sz w:val="24"/>
          <w:szCs w:val="24"/>
        </w:rPr>
        <w:t xml:space="preserve">Dra. </w:t>
      </w:r>
      <w:proofErr w:type="spellStart"/>
      <w:r w:rsidR="00E22010" w:rsidRPr="00E22010">
        <w:rPr>
          <w:rFonts w:ascii="Garamond" w:eastAsia="Calibri" w:hAnsi="Garamond" w:cs="Calibri"/>
          <w:bCs/>
          <w:sz w:val="24"/>
          <w:szCs w:val="24"/>
        </w:rPr>
        <w:t>Iroselma</w:t>
      </w:r>
      <w:proofErr w:type="spellEnd"/>
      <w:r w:rsidR="00E22010" w:rsidRPr="00E22010">
        <w:rPr>
          <w:rFonts w:ascii="Garamond" w:eastAsia="Calibri" w:hAnsi="Garamond" w:cs="Calibri"/>
          <w:bCs/>
          <w:sz w:val="24"/>
          <w:szCs w:val="24"/>
        </w:rPr>
        <w:t xml:space="preserve"> Dalila Castañeda Santana.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r w:rsidR="00A41CB1">
        <w:rPr>
          <w:rFonts w:ascii="Garamond" w:eastAsia="Calibri" w:hAnsi="Garamond" w:cs="Calibri"/>
          <w:bCs/>
          <w:sz w:val="24"/>
          <w:szCs w:val="24"/>
        </w:rPr>
        <w:t>.</w:t>
      </w:r>
    </w:p>
    <w:p w14:paraId="173D490B" w14:textId="379DECAF" w:rsidR="00343714" w:rsidRDefault="00343714" w:rsidP="002B6765">
      <w:pPr>
        <w:ind w:right="49"/>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18EB233F" w14:textId="77777777" w:rsidR="00343714" w:rsidRPr="00E22010" w:rsidRDefault="00343714" w:rsidP="002B6765">
      <w:pPr>
        <w:ind w:right="49"/>
        <w:contextualSpacing/>
        <w:jc w:val="both"/>
        <w:rPr>
          <w:rFonts w:ascii="Garamond" w:eastAsia="Calibri" w:hAnsi="Garamond" w:cs="Calibri"/>
          <w:bCs/>
          <w:sz w:val="24"/>
          <w:szCs w:val="24"/>
        </w:rPr>
      </w:pPr>
    </w:p>
    <w:p w14:paraId="02C94941" w14:textId="3C32B964" w:rsidR="00343714" w:rsidRDefault="00343714" w:rsidP="002B6765">
      <w:pPr>
        <w:ind w:right="49"/>
        <w:contextualSpacing/>
        <w:jc w:val="both"/>
        <w:rPr>
          <w:rFonts w:ascii="Garamond" w:eastAsia="Calibri" w:hAnsi="Garamond" w:cs="Calibri"/>
          <w:bCs/>
          <w:sz w:val="24"/>
          <w:szCs w:val="24"/>
        </w:rPr>
      </w:pPr>
      <w:r>
        <w:rPr>
          <w:rFonts w:ascii="Garamond" w:eastAsia="Calibri" w:hAnsi="Garamond" w:cs="Calibri"/>
          <w:bCs/>
          <w:sz w:val="24"/>
          <w:szCs w:val="24"/>
        </w:rPr>
        <w:t xml:space="preserve">L.A.E. </w:t>
      </w:r>
      <w:r w:rsidR="00E22010" w:rsidRPr="00E22010">
        <w:rPr>
          <w:rFonts w:ascii="Garamond" w:eastAsia="Calibri" w:hAnsi="Garamond" w:cs="Calibri"/>
          <w:bCs/>
          <w:sz w:val="24"/>
          <w:szCs w:val="24"/>
        </w:rPr>
        <w:t>Melissa Marlene Madero Plasencia.</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r w:rsidR="00A41CB1">
        <w:rPr>
          <w:rFonts w:ascii="Garamond" w:eastAsia="Calibri" w:hAnsi="Garamond" w:cs="Calibri"/>
          <w:bCs/>
          <w:sz w:val="24"/>
          <w:szCs w:val="24"/>
        </w:rPr>
        <w:t>.</w:t>
      </w:r>
    </w:p>
    <w:p w14:paraId="1D774A7D" w14:textId="1EF16A35" w:rsidR="00343714" w:rsidRDefault="00343714" w:rsidP="002B6765">
      <w:pPr>
        <w:ind w:right="49"/>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06DBB9D4" w14:textId="77777777" w:rsidR="00343714" w:rsidRDefault="00343714" w:rsidP="002B6765">
      <w:pPr>
        <w:ind w:right="49"/>
        <w:contextualSpacing/>
        <w:jc w:val="both"/>
        <w:rPr>
          <w:rFonts w:ascii="Garamond" w:eastAsia="Calibri" w:hAnsi="Garamond" w:cs="Calibri"/>
          <w:bCs/>
          <w:sz w:val="24"/>
          <w:szCs w:val="24"/>
        </w:rPr>
      </w:pPr>
    </w:p>
    <w:p w14:paraId="182BFBDF" w14:textId="00FF155D" w:rsidR="00343714" w:rsidRDefault="00343714" w:rsidP="002B6765">
      <w:pPr>
        <w:ind w:right="49"/>
        <w:contextualSpacing/>
        <w:jc w:val="both"/>
        <w:rPr>
          <w:rFonts w:ascii="Garamond" w:eastAsia="Calibri" w:hAnsi="Garamond" w:cs="Calibri"/>
          <w:bCs/>
          <w:sz w:val="24"/>
          <w:szCs w:val="24"/>
        </w:rPr>
      </w:pPr>
      <w:r>
        <w:rPr>
          <w:rFonts w:ascii="Garamond" w:eastAsia="Calibri" w:hAnsi="Garamond" w:cs="Calibri"/>
          <w:bCs/>
          <w:sz w:val="24"/>
          <w:szCs w:val="24"/>
        </w:rPr>
        <w:t xml:space="preserve">Lic. </w:t>
      </w:r>
      <w:r w:rsidR="00E22010" w:rsidRPr="00E22010">
        <w:rPr>
          <w:rFonts w:ascii="Garamond" w:eastAsia="Calibri" w:hAnsi="Garamond" w:cs="Calibri"/>
          <w:bCs/>
          <w:sz w:val="24"/>
          <w:szCs w:val="24"/>
        </w:rPr>
        <w:t xml:space="preserve">Arnulfo Ortega Contreras.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E22010" w:rsidRPr="00E22010">
        <w:rPr>
          <w:rFonts w:ascii="Garamond" w:eastAsia="Calibri" w:hAnsi="Garamond" w:cs="Calibri"/>
          <w:bCs/>
          <w:sz w:val="24"/>
          <w:szCs w:val="24"/>
        </w:rPr>
        <w:t>Presente</w:t>
      </w:r>
      <w:r w:rsidR="00A41CB1">
        <w:rPr>
          <w:rFonts w:ascii="Garamond" w:eastAsia="Calibri" w:hAnsi="Garamond" w:cs="Calibri"/>
          <w:bCs/>
          <w:sz w:val="24"/>
          <w:szCs w:val="24"/>
        </w:rPr>
        <w:t>.</w:t>
      </w:r>
      <w:r w:rsidR="00E22010" w:rsidRPr="00E22010">
        <w:rPr>
          <w:rFonts w:ascii="Garamond" w:eastAsia="Calibri" w:hAnsi="Garamond" w:cs="Calibri"/>
          <w:bCs/>
          <w:sz w:val="24"/>
          <w:szCs w:val="24"/>
        </w:rPr>
        <w:t xml:space="preserve"> </w:t>
      </w:r>
    </w:p>
    <w:p w14:paraId="5E158C58" w14:textId="77777777" w:rsidR="00343714" w:rsidRDefault="00E22010" w:rsidP="002B6765">
      <w:pPr>
        <w:ind w:right="49"/>
        <w:contextualSpacing/>
        <w:jc w:val="both"/>
        <w:rPr>
          <w:rFonts w:ascii="Garamond" w:eastAsia="Calibri" w:hAnsi="Garamond" w:cs="Calibri"/>
          <w:bCs/>
          <w:sz w:val="24"/>
          <w:szCs w:val="24"/>
        </w:rPr>
      </w:pPr>
      <w:r w:rsidRPr="00E22010">
        <w:rPr>
          <w:rFonts w:ascii="Garamond" w:eastAsia="Calibri" w:hAnsi="Garamond" w:cs="Calibri"/>
          <w:bCs/>
          <w:sz w:val="24"/>
          <w:szCs w:val="24"/>
        </w:rPr>
        <w:t>Regidor</w:t>
      </w:r>
    </w:p>
    <w:p w14:paraId="0E23D205" w14:textId="77777777" w:rsidR="00343714" w:rsidRDefault="00343714" w:rsidP="002B6765">
      <w:pPr>
        <w:ind w:right="49"/>
        <w:contextualSpacing/>
        <w:jc w:val="both"/>
        <w:rPr>
          <w:rFonts w:ascii="Garamond" w:eastAsia="Calibri" w:hAnsi="Garamond" w:cs="Calibri"/>
          <w:bCs/>
          <w:sz w:val="24"/>
          <w:szCs w:val="24"/>
        </w:rPr>
      </w:pPr>
    </w:p>
    <w:p w14:paraId="56A65D03" w14:textId="54E330B4" w:rsidR="00E22010" w:rsidRDefault="00D64041" w:rsidP="002B6765">
      <w:pPr>
        <w:ind w:right="49"/>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E22010" w:rsidRPr="00E22010">
        <w:rPr>
          <w:rFonts w:ascii="Garamond" w:eastAsia="Calibri" w:hAnsi="Garamond" w:cs="Calibri"/>
          <w:bCs/>
          <w:sz w:val="24"/>
          <w:szCs w:val="24"/>
        </w:rPr>
        <w:t xml:space="preserve">Marcia Raquel Bañuelos Macías.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E22010" w:rsidRPr="00E22010">
        <w:rPr>
          <w:rFonts w:ascii="Garamond" w:eastAsia="Calibri" w:hAnsi="Garamond" w:cs="Calibri"/>
          <w:bCs/>
          <w:sz w:val="24"/>
          <w:szCs w:val="24"/>
        </w:rPr>
        <w:t>Presente</w:t>
      </w:r>
      <w:r w:rsidR="00A41CB1">
        <w:rPr>
          <w:rFonts w:ascii="Garamond" w:eastAsia="Calibri" w:hAnsi="Garamond" w:cs="Calibri"/>
          <w:bCs/>
          <w:sz w:val="24"/>
          <w:szCs w:val="24"/>
        </w:rPr>
        <w:t>.</w:t>
      </w:r>
    </w:p>
    <w:p w14:paraId="6DB3FC8E" w14:textId="470C47D8" w:rsidR="00D64041" w:rsidRPr="00E22010" w:rsidRDefault="00D64041" w:rsidP="002B6765">
      <w:pPr>
        <w:ind w:right="49"/>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74FD0B15" w14:textId="77777777" w:rsidR="00D64041" w:rsidRDefault="00D64041" w:rsidP="002B6765">
      <w:pPr>
        <w:ind w:right="49"/>
        <w:contextualSpacing/>
        <w:jc w:val="both"/>
        <w:rPr>
          <w:rFonts w:ascii="Garamond" w:eastAsia="Calibri" w:hAnsi="Garamond" w:cs="Calibri"/>
          <w:bCs/>
          <w:sz w:val="24"/>
          <w:szCs w:val="24"/>
        </w:rPr>
      </w:pPr>
    </w:p>
    <w:p w14:paraId="0AF7E724" w14:textId="2AD051C5" w:rsidR="00D64041" w:rsidRDefault="00D64041" w:rsidP="002B6765">
      <w:pPr>
        <w:ind w:right="49"/>
        <w:contextualSpacing/>
        <w:jc w:val="both"/>
        <w:rPr>
          <w:rFonts w:ascii="Garamond" w:eastAsia="Calibri" w:hAnsi="Garamond" w:cs="Calibri"/>
          <w:bCs/>
          <w:sz w:val="24"/>
          <w:szCs w:val="24"/>
        </w:rPr>
      </w:pPr>
      <w:r>
        <w:rPr>
          <w:rFonts w:ascii="Garamond" w:eastAsia="Calibri" w:hAnsi="Garamond" w:cs="Calibri"/>
          <w:bCs/>
          <w:sz w:val="24"/>
          <w:szCs w:val="24"/>
        </w:rPr>
        <w:t xml:space="preserve">Arq. </w:t>
      </w:r>
      <w:r w:rsidR="00E22010" w:rsidRPr="00E22010">
        <w:rPr>
          <w:rFonts w:ascii="Garamond" w:eastAsia="Calibri" w:hAnsi="Garamond" w:cs="Calibri"/>
          <w:bCs/>
          <w:sz w:val="24"/>
          <w:szCs w:val="24"/>
        </w:rPr>
        <w:t xml:space="preserve">Luis Ernesto Munguía González.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E22010" w:rsidRPr="00E22010">
        <w:rPr>
          <w:rFonts w:ascii="Garamond" w:eastAsia="Calibri" w:hAnsi="Garamond" w:cs="Calibri"/>
          <w:bCs/>
          <w:sz w:val="24"/>
          <w:szCs w:val="24"/>
        </w:rPr>
        <w:t xml:space="preserve">Presente. </w:t>
      </w:r>
    </w:p>
    <w:p w14:paraId="1C54662C" w14:textId="48860461" w:rsidR="00D64041" w:rsidRDefault="00D64041" w:rsidP="002B6765">
      <w:pPr>
        <w:ind w:right="49"/>
        <w:contextualSpacing/>
        <w:jc w:val="both"/>
        <w:rPr>
          <w:rFonts w:ascii="Garamond" w:eastAsia="Calibri" w:hAnsi="Garamond" w:cs="Calibri"/>
          <w:bCs/>
          <w:sz w:val="24"/>
          <w:szCs w:val="24"/>
        </w:rPr>
      </w:pPr>
      <w:r>
        <w:rPr>
          <w:rFonts w:ascii="Garamond" w:eastAsia="Calibri" w:hAnsi="Garamond" w:cs="Calibri"/>
          <w:bCs/>
          <w:sz w:val="24"/>
          <w:szCs w:val="24"/>
        </w:rPr>
        <w:t>Presidente Municipal</w:t>
      </w:r>
    </w:p>
    <w:p w14:paraId="638B844E" w14:textId="77777777" w:rsidR="00D64041" w:rsidRDefault="00D64041" w:rsidP="002B6765">
      <w:pPr>
        <w:ind w:right="49"/>
        <w:contextualSpacing/>
        <w:jc w:val="both"/>
        <w:rPr>
          <w:rFonts w:ascii="Garamond" w:eastAsia="Calibri" w:hAnsi="Garamond" w:cs="Calibri"/>
          <w:bCs/>
          <w:sz w:val="24"/>
          <w:szCs w:val="24"/>
        </w:rPr>
      </w:pPr>
    </w:p>
    <w:p w14:paraId="2991BABC" w14:textId="14DDB27C" w:rsidR="00E22010" w:rsidRDefault="00D64041" w:rsidP="002B6765">
      <w:pPr>
        <w:ind w:right="49"/>
        <w:contextualSpacing/>
        <w:jc w:val="both"/>
        <w:rPr>
          <w:rFonts w:ascii="Garamond" w:eastAsia="Calibri" w:hAnsi="Garamond" w:cs="Calibri"/>
          <w:bCs/>
          <w:sz w:val="24"/>
          <w:szCs w:val="24"/>
        </w:rPr>
      </w:pPr>
      <w:r>
        <w:rPr>
          <w:rFonts w:ascii="Garamond" w:eastAsia="Calibri" w:hAnsi="Garamond" w:cs="Calibri"/>
          <w:bCs/>
          <w:sz w:val="24"/>
          <w:szCs w:val="24"/>
        </w:rPr>
        <w:t>Mtro.</w:t>
      </w:r>
      <w:r w:rsidR="00E22010" w:rsidRPr="00E22010">
        <w:rPr>
          <w:rFonts w:ascii="Garamond" w:eastAsia="Calibri" w:hAnsi="Garamond" w:cs="Calibri"/>
          <w:bCs/>
          <w:sz w:val="24"/>
          <w:szCs w:val="24"/>
        </w:rPr>
        <w:t xml:space="preserve"> Víctor Manuel Bernal Vargas.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E22010" w:rsidRPr="00E22010">
        <w:rPr>
          <w:rFonts w:ascii="Garamond" w:eastAsia="Calibri" w:hAnsi="Garamond" w:cs="Calibri"/>
          <w:bCs/>
          <w:sz w:val="24"/>
          <w:szCs w:val="24"/>
        </w:rPr>
        <w:t>Presente.</w:t>
      </w:r>
    </w:p>
    <w:p w14:paraId="095DA1E4" w14:textId="3E7831EF" w:rsidR="00D64041" w:rsidRPr="00E22010" w:rsidRDefault="00D64041" w:rsidP="002B6765">
      <w:pPr>
        <w:ind w:right="49"/>
        <w:contextualSpacing/>
        <w:jc w:val="both"/>
        <w:rPr>
          <w:rFonts w:ascii="Garamond" w:eastAsia="Calibri" w:hAnsi="Garamond" w:cs="Calibri"/>
          <w:bCs/>
          <w:sz w:val="24"/>
          <w:szCs w:val="24"/>
        </w:rPr>
      </w:pPr>
      <w:r>
        <w:rPr>
          <w:rFonts w:ascii="Garamond" w:eastAsia="Calibri" w:hAnsi="Garamond" w:cs="Calibri"/>
          <w:bCs/>
          <w:sz w:val="24"/>
          <w:szCs w:val="24"/>
        </w:rPr>
        <w:t>Presidente de la comisión.</w:t>
      </w:r>
    </w:p>
    <w:p w14:paraId="56B581A8" w14:textId="77777777" w:rsidR="00E22010" w:rsidRPr="00E22010" w:rsidRDefault="00E22010" w:rsidP="002B6765">
      <w:pPr>
        <w:ind w:right="49" w:firstLine="709"/>
        <w:contextualSpacing/>
        <w:jc w:val="both"/>
        <w:rPr>
          <w:rFonts w:ascii="Garamond" w:eastAsia="Calibri" w:hAnsi="Garamond" w:cs="Calibri"/>
          <w:bCs/>
          <w:sz w:val="24"/>
          <w:szCs w:val="24"/>
        </w:rPr>
      </w:pPr>
    </w:p>
    <w:p w14:paraId="1EE68B5F" w14:textId="764FB45C" w:rsidR="00D64041" w:rsidRDefault="00E22010" w:rsidP="002B6765">
      <w:pPr>
        <w:ind w:right="49"/>
        <w:contextualSpacing/>
        <w:jc w:val="both"/>
        <w:rPr>
          <w:rFonts w:ascii="Garamond" w:eastAsia="Calibri" w:hAnsi="Garamond" w:cs="Calibri"/>
          <w:bCs/>
          <w:sz w:val="24"/>
          <w:szCs w:val="24"/>
        </w:rPr>
      </w:pPr>
      <w:r w:rsidRPr="00E22010">
        <w:rPr>
          <w:rFonts w:ascii="Garamond" w:eastAsia="Calibri" w:hAnsi="Garamond" w:cs="Calibri"/>
          <w:bCs/>
          <w:sz w:val="24"/>
          <w:szCs w:val="24"/>
        </w:rPr>
        <w:t>Muchas gracias. Y por parte de la</w:t>
      </w:r>
      <w:r w:rsidR="00D64041">
        <w:rPr>
          <w:rFonts w:ascii="Garamond" w:eastAsia="Calibri" w:hAnsi="Garamond" w:cs="Calibri"/>
          <w:bCs/>
          <w:sz w:val="24"/>
          <w:szCs w:val="24"/>
        </w:rPr>
        <w:t>;</w:t>
      </w:r>
    </w:p>
    <w:p w14:paraId="0D4DE37A" w14:textId="77777777" w:rsidR="002B6765" w:rsidRDefault="002B6765" w:rsidP="002B6765">
      <w:pPr>
        <w:ind w:right="49"/>
        <w:contextualSpacing/>
        <w:jc w:val="both"/>
        <w:rPr>
          <w:rFonts w:ascii="Garamond" w:eastAsia="Calibri" w:hAnsi="Garamond" w:cs="Calibri"/>
          <w:bCs/>
          <w:sz w:val="24"/>
          <w:szCs w:val="24"/>
        </w:rPr>
      </w:pPr>
    </w:p>
    <w:p w14:paraId="4FD08B07" w14:textId="4642E023" w:rsidR="00D64041" w:rsidRPr="00D64041" w:rsidRDefault="00D64041" w:rsidP="002B6765">
      <w:pPr>
        <w:ind w:right="49"/>
        <w:contextualSpacing/>
        <w:jc w:val="center"/>
        <w:rPr>
          <w:rFonts w:ascii="Garamond" w:eastAsia="Calibri" w:hAnsi="Garamond" w:cs="Calibri"/>
          <w:b/>
          <w:sz w:val="24"/>
          <w:szCs w:val="24"/>
        </w:rPr>
      </w:pPr>
      <w:r w:rsidRPr="00D64041">
        <w:rPr>
          <w:rFonts w:ascii="Garamond" w:eastAsia="Calibri" w:hAnsi="Garamond" w:cs="Calibri"/>
          <w:b/>
          <w:sz w:val="24"/>
          <w:szCs w:val="24"/>
        </w:rPr>
        <w:t>COMISIÓN DE AGUA PARA TODAS Y TODOS</w:t>
      </w:r>
    </w:p>
    <w:p w14:paraId="5568F51E" w14:textId="77777777" w:rsidR="00D64041" w:rsidRDefault="00D64041" w:rsidP="002B6765">
      <w:pPr>
        <w:ind w:right="49"/>
        <w:contextualSpacing/>
        <w:jc w:val="both"/>
        <w:rPr>
          <w:rFonts w:ascii="Garamond" w:eastAsia="Calibri" w:hAnsi="Garamond" w:cs="Calibri"/>
          <w:bCs/>
          <w:sz w:val="24"/>
          <w:szCs w:val="24"/>
        </w:rPr>
      </w:pPr>
    </w:p>
    <w:p w14:paraId="17CC2AE1" w14:textId="28EA03FF" w:rsidR="00D64041" w:rsidRPr="00702B31" w:rsidRDefault="00D64041" w:rsidP="002B6765">
      <w:pPr>
        <w:ind w:right="49" w:firstLine="708"/>
        <w:contextualSpacing/>
        <w:jc w:val="both"/>
        <w:rPr>
          <w:rFonts w:ascii="Garamond" w:eastAsia="Calibri" w:hAnsi="Garamond" w:cs="Calibri"/>
          <w:bCs/>
        </w:rPr>
      </w:pPr>
      <w:r w:rsidRPr="00702B31">
        <w:rPr>
          <w:rFonts w:ascii="Garamond" w:eastAsia="Calibri" w:hAnsi="Garamond" w:cs="Calibri"/>
          <w:b/>
        </w:rPr>
        <w:t>INTEGRANTES</w:t>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Cs/>
        </w:rPr>
        <w:tab/>
      </w:r>
      <w:r w:rsidRPr="00702B31">
        <w:rPr>
          <w:rFonts w:ascii="Garamond" w:eastAsia="Calibri" w:hAnsi="Garamond" w:cs="Calibri"/>
          <w:b/>
        </w:rPr>
        <w:t>REGISTRO DE ASISTENCIA</w:t>
      </w:r>
    </w:p>
    <w:p w14:paraId="5CD4E20D" w14:textId="77777777" w:rsidR="00D64041" w:rsidRDefault="00D64041" w:rsidP="002B6765">
      <w:pPr>
        <w:ind w:right="49"/>
        <w:contextualSpacing/>
        <w:jc w:val="both"/>
        <w:rPr>
          <w:rFonts w:ascii="Garamond" w:eastAsia="Calibri" w:hAnsi="Garamond" w:cs="Calibri"/>
          <w:bCs/>
          <w:sz w:val="24"/>
          <w:szCs w:val="24"/>
        </w:rPr>
      </w:pPr>
    </w:p>
    <w:p w14:paraId="23B767D8" w14:textId="34A804C9" w:rsidR="00283286" w:rsidRDefault="00E22010" w:rsidP="002B6765">
      <w:pPr>
        <w:ind w:right="49"/>
        <w:contextualSpacing/>
        <w:jc w:val="both"/>
        <w:rPr>
          <w:rFonts w:ascii="Garamond" w:eastAsia="Calibri" w:hAnsi="Garamond" w:cs="Calibri"/>
          <w:bCs/>
          <w:sz w:val="24"/>
          <w:szCs w:val="24"/>
        </w:rPr>
      </w:pPr>
      <w:r w:rsidRPr="00E22010">
        <w:rPr>
          <w:rFonts w:ascii="Garamond" w:eastAsia="Calibri" w:hAnsi="Garamond" w:cs="Calibri"/>
          <w:bCs/>
          <w:sz w:val="24"/>
          <w:szCs w:val="24"/>
        </w:rPr>
        <w:t xml:space="preserve"> </w:t>
      </w:r>
      <w:r w:rsidR="00283286">
        <w:rPr>
          <w:rFonts w:ascii="Garamond" w:eastAsia="Calibri" w:hAnsi="Garamond" w:cs="Calibri"/>
          <w:bCs/>
          <w:sz w:val="24"/>
          <w:szCs w:val="24"/>
        </w:rPr>
        <w:t>Mtro.</w:t>
      </w:r>
      <w:r w:rsidRPr="00E22010">
        <w:rPr>
          <w:rFonts w:ascii="Garamond" w:eastAsia="Calibri" w:hAnsi="Garamond" w:cs="Calibri"/>
          <w:bCs/>
          <w:sz w:val="24"/>
          <w:szCs w:val="24"/>
        </w:rPr>
        <w:t xml:space="preserve"> Víctor Manuel Bernal Vargas. </w:t>
      </w:r>
      <w:r w:rsidR="00283286">
        <w:rPr>
          <w:rFonts w:ascii="Garamond" w:eastAsia="Calibri" w:hAnsi="Garamond" w:cs="Calibri"/>
          <w:bCs/>
          <w:sz w:val="24"/>
          <w:szCs w:val="24"/>
        </w:rPr>
        <w:tab/>
      </w:r>
      <w:r w:rsidR="00283286">
        <w:rPr>
          <w:rFonts w:ascii="Garamond" w:eastAsia="Calibri" w:hAnsi="Garamond" w:cs="Calibri"/>
          <w:bCs/>
          <w:sz w:val="24"/>
          <w:szCs w:val="24"/>
        </w:rPr>
        <w:tab/>
      </w:r>
      <w:r w:rsidR="00283286">
        <w:rPr>
          <w:rFonts w:ascii="Garamond" w:eastAsia="Calibri" w:hAnsi="Garamond" w:cs="Calibri"/>
          <w:bCs/>
          <w:sz w:val="24"/>
          <w:szCs w:val="24"/>
        </w:rPr>
        <w:tab/>
      </w:r>
      <w:r w:rsidR="00283286">
        <w:rPr>
          <w:rFonts w:ascii="Garamond" w:eastAsia="Calibri" w:hAnsi="Garamond" w:cs="Calibri"/>
          <w:bCs/>
          <w:sz w:val="24"/>
          <w:szCs w:val="24"/>
        </w:rPr>
        <w:tab/>
      </w:r>
      <w:r w:rsidR="00283286">
        <w:rPr>
          <w:rFonts w:ascii="Garamond" w:eastAsia="Calibri" w:hAnsi="Garamond" w:cs="Calibri"/>
          <w:bCs/>
          <w:sz w:val="24"/>
          <w:szCs w:val="24"/>
        </w:rPr>
        <w:tab/>
      </w:r>
      <w:r w:rsidRPr="00E22010">
        <w:rPr>
          <w:rFonts w:ascii="Garamond" w:eastAsia="Calibri" w:hAnsi="Garamond" w:cs="Calibri"/>
          <w:bCs/>
          <w:sz w:val="24"/>
          <w:szCs w:val="24"/>
        </w:rPr>
        <w:t xml:space="preserve">Presente. </w:t>
      </w:r>
    </w:p>
    <w:p w14:paraId="76889CED" w14:textId="75AFE1C4" w:rsidR="00283286" w:rsidRDefault="00283286" w:rsidP="002B6765">
      <w:pPr>
        <w:ind w:right="49"/>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62037CA2" w14:textId="77777777" w:rsidR="00283286" w:rsidRDefault="00283286" w:rsidP="002B6765">
      <w:pPr>
        <w:ind w:right="49"/>
        <w:contextualSpacing/>
        <w:jc w:val="both"/>
        <w:rPr>
          <w:rFonts w:ascii="Garamond" w:eastAsia="Calibri" w:hAnsi="Garamond" w:cs="Calibri"/>
          <w:bCs/>
          <w:sz w:val="24"/>
          <w:szCs w:val="24"/>
        </w:rPr>
      </w:pPr>
    </w:p>
    <w:p w14:paraId="0C3BEF30" w14:textId="2CCC60DF" w:rsidR="00E22010" w:rsidRDefault="00283286" w:rsidP="002B6765">
      <w:pPr>
        <w:ind w:right="49"/>
        <w:contextualSpacing/>
        <w:jc w:val="both"/>
        <w:rPr>
          <w:rFonts w:ascii="Garamond" w:eastAsia="Calibri" w:hAnsi="Garamond" w:cs="Calibri"/>
          <w:bCs/>
          <w:sz w:val="24"/>
          <w:szCs w:val="24"/>
        </w:rPr>
      </w:pPr>
      <w:r>
        <w:rPr>
          <w:rFonts w:ascii="Garamond" w:eastAsia="Calibri" w:hAnsi="Garamond" w:cs="Calibri"/>
          <w:bCs/>
          <w:sz w:val="24"/>
          <w:szCs w:val="24"/>
        </w:rPr>
        <w:t>Lic. K</w:t>
      </w:r>
      <w:r w:rsidR="00E22010" w:rsidRPr="00E22010">
        <w:rPr>
          <w:rFonts w:ascii="Garamond" w:eastAsia="Calibri" w:hAnsi="Garamond" w:cs="Calibri"/>
          <w:bCs/>
          <w:sz w:val="24"/>
          <w:szCs w:val="24"/>
        </w:rPr>
        <w:t>arla Alejandra Rodríguez González.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r w:rsidR="00A41CB1">
        <w:rPr>
          <w:rFonts w:ascii="Garamond" w:eastAsia="Calibri" w:hAnsi="Garamond" w:cs="Calibri"/>
          <w:bCs/>
          <w:sz w:val="24"/>
          <w:szCs w:val="24"/>
        </w:rPr>
        <w:t>.</w:t>
      </w:r>
    </w:p>
    <w:p w14:paraId="404C2A55" w14:textId="6116CD34" w:rsidR="00283286" w:rsidRDefault="00283286" w:rsidP="002B6765">
      <w:pPr>
        <w:ind w:right="49"/>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64D91B74" w14:textId="77777777" w:rsidR="001B7521" w:rsidRDefault="001B7521" w:rsidP="002B6765">
      <w:pPr>
        <w:ind w:right="49"/>
        <w:contextualSpacing/>
        <w:jc w:val="both"/>
        <w:rPr>
          <w:rFonts w:ascii="Garamond" w:eastAsia="Calibri" w:hAnsi="Garamond" w:cs="Calibri"/>
          <w:bCs/>
          <w:sz w:val="24"/>
          <w:szCs w:val="24"/>
        </w:rPr>
      </w:pPr>
    </w:p>
    <w:p w14:paraId="5DA9422D" w14:textId="06D6431B" w:rsidR="00283286" w:rsidRDefault="00283286" w:rsidP="002B6765">
      <w:pPr>
        <w:ind w:right="49"/>
        <w:contextualSpacing/>
        <w:jc w:val="both"/>
        <w:rPr>
          <w:rFonts w:ascii="Garamond" w:eastAsia="Calibri" w:hAnsi="Garamond" w:cs="Calibri"/>
          <w:bCs/>
          <w:sz w:val="24"/>
          <w:szCs w:val="24"/>
        </w:rPr>
      </w:pPr>
      <w:r>
        <w:rPr>
          <w:rFonts w:ascii="Garamond" w:eastAsia="Calibri" w:hAnsi="Garamond" w:cs="Calibri"/>
          <w:bCs/>
          <w:sz w:val="24"/>
          <w:szCs w:val="24"/>
        </w:rPr>
        <w:lastRenderedPageBreak/>
        <w:t xml:space="preserve">C. </w:t>
      </w:r>
      <w:r w:rsidR="00E22010" w:rsidRPr="00E22010">
        <w:rPr>
          <w:rFonts w:ascii="Garamond" w:eastAsia="Calibri" w:hAnsi="Garamond" w:cs="Calibri"/>
          <w:bCs/>
          <w:sz w:val="24"/>
          <w:szCs w:val="24"/>
        </w:rPr>
        <w:t xml:space="preserve">Marcia Raquel Bañuelo Macías.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E22010" w:rsidRPr="00E22010">
        <w:rPr>
          <w:rFonts w:ascii="Garamond" w:eastAsia="Calibri" w:hAnsi="Garamond" w:cs="Calibri"/>
          <w:bCs/>
          <w:sz w:val="24"/>
          <w:szCs w:val="24"/>
        </w:rPr>
        <w:t>Presente</w:t>
      </w:r>
      <w:r w:rsidR="00A41CB1">
        <w:rPr>
          <w:rFonts w:ascii="Garamond" w:eastAsia="Calibri" w:hAnsi="Garamond" w:cs="Calibri"/>
          <w:bCs/>
          <w:sz w:val="24"/>
          <w:szCs w:val="24"/>
        </w:rPr>
        <w:t>.</w:t>
      </w:r>
    </w:p>
    <w:p w14:paraId="1A100E34" w14:textId="58FA341F" w:rsidR="00283286" w:rsidRDefault="00283286" w:rsidP="002B6765">
      <w:pPr>
        <w:ind w:right="49"/>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11AE81E6" w14:textId="77777777" w:rsidR="002B6765" w:rsidRDefault="002B6765" w:rsidP="002B6765">
      <w:pPr>
        <w:ind w:right="49"/>
        <w:contextualSpacing/>
        <w:jc w:val="both"/>
        <w:rPr>
          <w:rFonts w:ascii="Garamond" w:eastAsia="Calibri" w:hAnsi="Garamond" w:cs="Calibri"/>
          <w:bCs/>
          <w:sz w:val="24"/>
          <w:szCs w:val="24"/>
        </w:rPr>
      </w:pPr>
    </w:p>
    <w:p w14:paraId="0C3BDD3E" w14:textId="77FF1744" w:rsidR="00283286" w:rsidRDefault="00283286" w:rsidP="002B6765">
      <w:pPr>
        <w:ind w:right="49"/>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E22010" w:rsidRPr="00E22010">
        <w:rPr>
          <w:rFonts w:ascii="Garamond" w:eastAsia="Calibri" w:hAnsi="Garamond" w:cs="Calibri"/>
          <w:bCs/>
          <w:sz w:val="24"/>
          <w:szCs w:val="24"/>
        </w:rPr>
        <w:t>María de Jesús López Delgado.</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Ausente</w:t>
      </w:r>
      <w:r w:rsidR="00A41CB1">
        <w:rPr>
          <w:rFonts w:ascii="Garamond" w:eastAsia="Calibri" w:hAnsi="Garamond" w:cs="Calibri"/>
          <w:bCs/>
          <w:sz w:val="24"/>
          <w:szCs w:val="24"/>
        </w:rPr>
        <w:t>.</w:t>
      </w:r>
    </w:p>
    <w:p w14:paraId="723FEABB" w14:textId="5934F659" w:rsidR="00283286" w:rsidRDefault="00283286" w:rsidP="002B6765">
      <w:pPr>
        <w:ind w:right="49"/>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68490141" w14:textId="77777777" w:rsidR="00283286" w:rsidRDefault="00283286" w:rsidP="002B6765">
      <w:pPr>
        <w:ind w:right="49"/>
        <w:contextualSpacing/>
        <w:jc w:val="both"/>
        <w:rPr>
          <w:rFonts w:ascii="Garamond" w:eastAsia="Calibri" w:hAnsi="Garamond" w:cs="Calibri"/>
          <w:bCs/>
          <w:sz w:val="24"/>
          <w:szCs w:val="24"/>
        </w:rPr>
      </w:pPr>
    </w:p>
    <w:p w14:paraId="37F03DE9" w14:textId="102C7BA6" w:rsidR="00283286" w:rsidRDefault="00E22010" w:rsidP="002B6765">
      <w:pPr>
        <w:ind w:right="49"/>
        <w:contextualSpacing/>
        <w:jc w:val="both"/>
        <w:rPr>
          <w:rFonts w:ascii="Garamond" w:eastAsia="Calibri" w:hAnsi="Garamond" w:cs="Calibri"/>
          <w:bCs/>
          <w:sz w:val="24"/>
          <w:szCs w:val="24"/>
        </w:rPr>
      </w:pPr>
      <w:r w:rsidRPr="00E22010">
        <w:rPr>
          <w:rFonts w:ascii="Garamond" w:eastAsia="Calibri" w:hAnsi="Garamond" w:cs="Calibri"/>
          <w:bCs/>
          <w:sz w:val="24"/>
          <w:szCs w:val="24"/>
        </w:rPr>
        <w:t xml:space="preserve"> </w:t>
      </w:r>
      <w:r w:rsidR="00283286">
        <w:rPr>
          <w:rFonts w:ascii="Garamond" w:eastAsia="Calibri" w:hAnsi="Garamond" w:cs="Calibri"/>
          <w:bCs/>
          <w:sz w:val="24"/>
          <w:szCs w:val="24"/>
        </w:rPr>
        <w:t xml:space="preserve">Lic. </w:t>
      </w:r>
      <w:r w:rsidRPr="00E22010">
        <w:rPr>
          <w:rFonts w:ascii="Garamond" w:eastAsia="Calibri" w:hAnsi="Garamond" w:cs="Calibri"/>
          <w:bCs/>
          <w:sz w:val="24"/>
          <w:szCs w:val="24"/>
        </w:rPr>
        <w:t xml:space="preserve">Arnulfo Ortega Contreras. </w:t>
      </w:r>
      <w:r w:rsidR="00283286">
        <w:rPr>
          <w:rFonts w:ascii="Garamond" w:eastAsia="Calibri" w:hAnsi="Garamond" w:cs="Calibri"/>
          <w:bCs/>
          <w:sz w:val="24"/>
          <w:szCs w:val="24"/>
        </w:rPr>
        <w:tab/>
      </w:r>
      <w:r w:rsidR="00283286">
        <w:rPr>
          <w:rFonts w:ascii="Garamond" w:eastAsia="Calibri" w:hAnsi="Garamond" w:cs="Calibri"/>
          <w:bCs/>
          <w:sz w:val="24"/>
          <w:szCs w:val="24"/>
        </w:rPr>
        <w:tab/>
      </w:r>
      <w:r w:rsidR="00283286">
        <w:rPr>
          <w:rFonts w:ascii="Garamond" w:eastAsia="Calibri" w:hAnsi="Garamond" w:cs="Calibri"/>
          <w:bCs/>
          <w:sz w:val="24"/>
          <w:szCs w:val="24"/>
        </w:rPr>
        <w:tab/>
      </w:r>
      <w:r w:rsidR="00283286">
        <w:rPr>
          <w:rFonts w:ascii="Garamond" w:eastAsia="Calibri" w:hAnsi="Garamond" w:cs="Calibri"/>
          <w:bCs/>
          <w:sz w:val="24"/>
          <w:szCs w:val="24"/>
        </w:rPr>
        <w:tab/>
      </w:r>
      <w:r w:rsidR="00283286">
        <w:rPr>
          <w:rFonts w:ascii="Garamond" w:eastAsia="Calibri" w:hAnsi="Garamond" w:cs="Calibri"/>
          <w:bCs/>
          <w:sz w:val="24"/>
          <w:szCs w:val="24"/>
        </w:rPr>
        <w:tab/>
      </w:r>
      <w:r w:rsidRPr="00E22010">
        <w:rPr>
          <w:rFonts w:ascii="Garamond" w:eastAsia="Calibri" w:hAnsi="Garamond" w:cs="Calibri"/>
          <w:bCs/>
          <w:sz w:val="24"/>
          <w:szCs w:val="24"/>
        </w:rPr>
        <w:t>Presente</w:t>
      </w:r>
      <w:r w:rsidR="00A41CB1">
        <w:rPr>
          <w:rFonts w:ascii="Garamond" w:eastAsia="Calibri" w:hAnsi="Garamond" w:cs="Calibri"/>
          <w:bCs/>
          <w:sz w:val="24"/>
          <w:szCs w:val="24"/>
        </w:rPr>
        <w:t>.</w:t>
      </w:r>
    </w:p>
    <w:p w14:paraId="1B06E10A" w14:textId="7F9169AF" w:rsidR="00283286" w:rsidRDefault="00283286" w:rsidP="002B6765">
      <w:pPr>
        <w:ind w:right="49"/>
        <w:contextualSpacing/>
        <w:jc w:val="both"/>
        <w:rPr>
          <w:rFonts w:ascii="Garamond" w:eastAsia="Calibri" w:hAnsi="Garamond" w:cs="Calibri"/>
          <w:bCs/>
          <w:sz w:val="24"/>
          <w:szCs w:val="24"/>
        </w:rPr>
      </w:pPr>
      <w:r>
        <w:rPr>
          <w:rFonts w:ascii="Garamond" w:eastAsia="Calibri" w:hAnsi="Garamond" w:cs="Calibri"/>
          <w:bCs/>
          <w:sz w:val="24"/>
          <w:szCs w:val="24"/>
        </w:rPr>
        <w:t xml:space="preserve">Regidor </w:t>
      </w:r>
    </w:p>
    <w:p w14:paraId="5D3D8B19" w14:textId="77777777" w:rsidR="00283286" w:rsidRDefault="00283286" w:rsidP="002B6765">
      <w:pPr>
        <w:ind w:right="49"/>
        <w:contextualSpacing/>
        <w:jc w:val="both"/>
        <w:rPr>
          <w:rFonts w:ascii="Garamond" w:eastAsia="Calibri" w:hAnsi="Garamond" w:cs="Calibri"/>
          <w:bCs/>
          <w:sz w:val="24"/>
          <w:szCs w:val="24"/>
        </w:rPr>
      </w:pPr>
    </w:p>
    <w:p w14:paraId="4CE420C1" w14:textId="3E602E82" w:rsidR="00776625" w:rsidRDefault="00E22010" w:rsidP="002B6765">
      <w:pPr>
        <w:ind w:right="49"/>
        <w:contextualSpacing/>
        <w:jc w:val="both"/>
        <w:rPr>
          <w:rFonts w:ascii="Garamond" w:eastAsia="Calibri" w:hAnsi="Garamond" w:cs="Calibri"/>
          <w:bCs/>
          <w:sz w:val="24"/>
          <w:szCs w:val="24"/>
        </w:rPr>
      </w:pPr>
      <w:r w:rsidRPr="00E22010">
        <w:rPr>
          <w:rFonts w:ascii="Garamond" w:eastAsia="Calibri" w:hAnsi="Garamond" w:cs="Calibri"/>
          <w:bCs/>
          <w:sz w:val="24"/>
          <w:szCs w:val="24"/>
        </w:rPr>
        <w:t xml:space="preserve">Muchas gracias. Presidente de la comisión, le informo que contamos en la comisión de puntos constitucionales y reglamentos con 12 </w:t>
      </w:r>
      <w:r w:rsidR="00283286">
        <w:rPr>
          <w:rFonts w:ascii="Garamond" w:eastAsia="Calibri" w:hAnsi="Garamond" w:cs="Calibri"/>
          <w:bCs/>
          <w:sz w:val="24"/>
          <w:szCs w:val="24"/>
        </w:rPr>
        <w:t xml:space="preserve">doce </w:t>
      </w:r>
      <w:r w:rsidRPr="00E22010">
        <w:rPr>
          <w:rFonts w:ascii="Garamond" w:eastAsia="Calibri" w:hAnsi="Garamond" w:cs="Calibri"/>
          <w:bCs/>
          <w:sz w:val="24"/>
          <w:szCs w:val="24"/>
        </w:rPr>
        <w:t xml:space="preserve">asistentes de los 12 </w:t>
      </w:r>
      <w:r w:rsidR="00283286">
        <w:rPr>
          <w:rFonts w:ascii="Garamond" w:eastAsia="Calibri" w:hAnsi="Garamond" w:cs="Calibri"/>
          <w:bCs/>
          <w:sz w:val="24"/>
          <w:szCs w:val="24"/>
        </w:rPr>
        <w:t xml:space="preserve">doce </w:t>
      </w:r>
      <w:r w:rsidRPr="00E22010">
        <w:rPr>
          <w:rFonts w:ascii="Garamond" w:eastAsia="Calibri" w:hAnsi="Garamond" w:cs="Calibri"/>
          <w:bCs/>
          <w:sz w:val="24"/>
          <w:szCs w:val="24"/>
        </w:rPr>
        <w:t xml:space="preserve">integrantes de dicha comisión, y en la comisión de agua para todas y todos contamos con la asistencia de 4 </w:t>
      </w:r>
      <w:r w:rsidR="00283286">
        <w:rPr>
          <w:rFonts w:ascii="Garamond" w:eastAsia="Calibri" w:hAnsi="Garamond" w:cs="Calibri"/>
          <w:bCs/>
          <w:sz w:val="24"/>
          <w:szCs w:val="24"/>
        </w:rPr>
        <w:t xml:space="preserve">cuatro </w:t>
      </w:r>
      <w:r w:rsidRPr="00E22010">
        <w:rPr>
          <w:rFonts w:ascii="Garamond" w:eastAsia="Calibri" w:hAnsi="Garamond" w:cs="Calibri"/>
          <w:bCs/>
          <w:sz w:val="24"/>
          <w:szCs w:val="24"/>
        </w:rPr>
        <w:t>de los 5</w:t>
      </w:r>
      <w:r w:rsidR="00283286">
        <w:rPr>
          <w:rFonts w:ascii="Garamond" w:eastAsia="Calibri" w:hAnsi="Garamond" w:cs="Calibri"/>
          <w:bCs/>
          <w:sz w:val="24"/>
          <w:szCs w:val="24"/>
        </w:rPr>
        <w:t xml:space="preserve"> cinco</w:t>
      </w:r>
      <w:r w:rsidRPr="00E22010">
        <w:rPr>
          <w:rFonts w:ascii="Garamond" w:eastAsia="Calibri" w:hAnsi="Garamond" w:cs="Calibri"/>
          <w:bCs/>
          <w:sz w:val="24"/>
          <w:szCs w:val="24"/>
        </w:rPr>
        <w:t xml:space="preserve"> integrantes de dicha comisión.</w:t>
      </w:r>
      <w:r w:rsidR="002B6765">
        <w:rPr>
          <w:rFonts w:ascii="Garamond" w:eastAsia="Calibri" w:hAnsi="Garamond" w:cs="Calibri"/>
          <w:bCs/>
          <w:sz w:val="24"/>
          <w:szCs w:val="24"/>
        </w:rPr>
        <w:t xml:space="preserve"> </w:t>
      </w:r>
      <w:r w:rsidRPr="00E22010">
        <w:rPr>
          <w:rFonts w:ascii="Garamond" w:eastAsia="Calibri" w:hAnsi="Garamond" w:cs="Calibri"/>
          <w:bCs/>
          <w:sz w:val="24"/>
          <w:szCs w:val="24"/>
        </w:rPr>
        <w:t xml:space="preserve">Sería cuanto, presidente. </w:t>
      </w:r>
    </w:p>
    <w:p w14:paraId="58D4823E" w14:textId="77777777" w:rsidR="00776625" w:rsidRDefault="00776625" w:rsidP="002B6765">
      <w:pPr>
        <w:ind w:right="49"/>
        <w:contextualSpacing/>
        <w:jc w:val="both"/>
        <w:rPr>
          <w:rFonts w:ascii="Garamond" w:eastAsia="Calibri" w:hAnsi="Garamond" w:cs="Calibri"/>
          <w:bCs/>
          <w:sz w:val="24"/>
          <w:szCs w:val="24"/>
        </w:rPr>
      </w:pPr>
    </w:p>
    <w:p w14:paraId="31010046" w14:textId="4C12830F" w:rsidR="00776625" w:rsidRDefault="00776625" w:rsidP="002B6765">
      <w:pPr>
        <w:ind w:right="49"/>
        <w:contextualSpacing/>
        <w:jc w:val="both"/>
        <w:rPr>
          <w:rFonts w:ascii="Garamond" w:eastAsia="Calibri" w:hAnsi="Garamond" w:cs="Calibri"/>
          <w:bCs/>
          <w:sz w:val="24"/>
          <w:szCs w:val="24"/>
        </w:rPr>
      </w:pPr>
      <w:r w:rsidRPr="00DC3FA2">
        <w:rPr>
          <w:rFonts w:ascii="Garamond" w:eastAsia="Calibri" w:hAnsi="Garamond" w:cs="Calibri"/>
          <w:b/>
          <w:sz w:val="24"/>
          <w:szCs w:val="24"/>
        </w:rPr>
        <w:t>Mtro. Víctor Manuel Bernal Vargas. Presidente de la comisión. -</w:t>
      </w:r>
      <w:r>
        <w:rPr>
          <w:rFonts w:ascii="Garamond" w:eastAsia="Calibri" w:hAnsi="Garamond" w:cs="Calibri"/>
          <w:bCs/>
          <w:sz w:val="24"/>
          <w:szCs w:val="24"/>
        </w:rPr>
        <w:t xml:space="preserve"> </w:t>
      </w:r>
      <w:r w:rsidR="00E22010" w:rsidRPr="00E22010">
        <w:rPr>
          <w:rFonts w:ascii="Garamond" w:eastAsia="Calibri" w:hAnsi="Garamond" w:cs="Calibri"/>
          <w:bCs/>
          <w:sz w:val="24"/>
          <w:szCs w:val="24"/>
        </w:rPr>
        <w:t>Muchas gracias</w:t>
      </w:r>
      <w:r w:rsidR="00A41CB1">
        <w:rPr>
          <w:rFonts w:ascii="Garamond" w:eastAsia="Calibri" w:hAnsi="Garamond" w:cs="Calibri"/>
          <w:bCs/>
          <w:sz w:val="24"/>
          <w:szCs w:val="24"/>
        </w:rPr>
        <w:t>,</w:t>
      </w:r>
      <w:r w:rsidR="00E22010" w:rsidRPr="00E22010">
        <w:rPr>
          <w:rFonts w:ascii="Garamond" w:eastAsia="Calibri" w:hAnsi="Garamond" w:cs="Calibri"/>
          <w:bCs/>
          <w:sz w:val="24"/>
          <w:szCs w:val="24"/>
        </w:rPr>
        <w:t xml:space="preserve"> secretario, para lo cual informo que existe quórum legal en ambas comisiones. Para dar continuidad a los trabajos de esta comisión permanente en coadyuvancia con la comisión del agua</w:t>
      </w:r>
      <w:r w:rsidR="00A41CB1">
        <w:rPr>
          <w:rFonts w:ascii="Garamond" w:eastAsia="Calibri" w:hAnsi="Garamond" w:cs="Calibri"/>
          <w:bCs/>
          <w:sz w:val="24"/>
          <w:szCs w:val="24"/>
        </w:rPr>
        <w:t>,</w:t>
      </w:r>
      <w:r w:rsidR="00E22010" w:rsidRPr="00E22010">
        <w:rPr>
          <w:rFonts w:ascii="Garamond" w:eastAsia="Calibri" w:hAnsi="Garamond" w:cs="Calibri"/>
          <w:bCs/>
          <w:sz w:val="24"/>
          <w:szCs w:val="24"/>
        </w:rPr>
        <w:t xml:space="preserve"> le solicito al </w:t>
      </w:r>
      <w:proofErr w:type="gramStart"/>
      <w:r w:rsidR="00A41CB1">
        <w:rPr>
          <w:rFonts w:ascii="Garamond" w:eastAsia="Calibri" w:hAnsi="Garamond" w:cs="Calibri"/>
          <w:bCs/>
          <w:sz w:val="24"/>
          <w:szCs w:val="24"/>
        </w:rPr>
        <w:t>S</w:t>
      </w:r>
      <w:r w:rsidR="00E22010" w:rsidRPr="00E22010">
        <w:rPr>
          <w:rFonts w:ascii="Garamond" w:eastAsia="Calibri" w:hAnsi="Garamond" w:cs="Calibri"/>
          <w:bCs/>
          <w:sz w:val="24"/>
          <w:szCs w:val="24"/>
        </w:rPr>
        <w:t xml:space="preserve">ecretario </w:t>
      </w:r>
      <w:r w:rsidR="00A41CB1">
        <w:rPr>
          <w:rFonts w:ascii="Garamond" w:eastAsia="Calibri" w:hAnsi="Garamond" w:cs="Calibri"/>
          <w:bCs/>
          <w:sz w:val="24"/>
          <w:szCs w:val="24"/>
        </w:rPr>
        <w:t>G</w:t>
      </w:r>
      <w:r w:rsidR="00E22010" w:rsidRPr="00E22010">
        <w:rPr>
          <w:rFonts w:ascii="Garamond" w:eastAsia="Calibri" w:hAnsi="Garamond" w:cs="Calibri"/>
          <w:bCs/>
          <w:sz w:val="24"/>
          <w:szCs w:val="24"/>
        </w:rPr>
        <w:t>eneral</w:t>
      </w:r>
      <w:proofErr w:type="gramEnd"/>
      <w:r w:rsidR="00E22010" w:rsidRPr="00E22010">
        <w:rPr>
          <w:rFonts w:ascii="Garamond" w:eastAsia="Calibri" w:hAnsi="Garamond" w:cs="Calibri"/>
          <w:bCs/>
          <w:sz w:val="24"/>
          <w:szCs w:val="24"/>
        </w:rPr>
        <w:t xml:space="preserve"> si nos hace favor de dar lectura a la orden del día propuesto para el desahogo de la misma. Adelante secretario, muchas gracias. </w:t>
      </w:r>
    </w:p>
    <w:p w14:paraId="1E8737C9" w14:textId="77777777" w:rsidR="00776625" w:rsidRDefault="00776625" w:rsidP="002B6765">
      <w:pPr>
        <w:ind w:right="49"/>
        <w:contextualSpacing/>
        <w:jc w:val="both"/>
        <w:rPr>
          <w:rFonts w:ascii="Garamond" w:eastAsia="Calibri" w:hAnsi="Garamond" w:cs="Calibri"/>
          <w:bCs/>
          <w:sz w:val="24"/>
          <w:szCs w:val="24"/>
        </w:rPr>
      </w:pPr>
    </w:p>
    <w:p w14:paraId="36E9D06C" w14:textId="3C29EAD6" w:rsidR="00E22010" w:rsidRPr="00E22010" w:rsidRDefault="00776625" w:rsidP="002B6765">
      <w:pPr>
        <w:ind w:right="49"/>
        <w:contextualSpacing/>
        <w:jc w:val="both"/>
        <w:rPr>
          <w:rFonts w:ascii="Garamond" w:eastAsia="Calibri" w:hAnsi="Garamond" w:cs="Calibri"/>
          <w:bCs/>
          <w:sz w:val="24"/>
          <w:szCs w:val="24"/>
        </w:rPr>
      </w:pPr>
      <w:r w:rsidRPr="00DC3FA2">
        <w:rPr>
          <w:rFonts w:ascii="Garamond" w:eastAsia="Calibri" w:hAnsi="Garamond" w:cs="Calibri"/>
          <w:b/>
          <w:sz w:val="24"/>
          <w:szCs w:val="24"/>
        </w:rPr>
        <w:t xml:space="preserve">Abogado José Juan Velazquez Hernández. Secretario </w:t>
      </w:r>
      <w:proofErr w:type="gramStart"/>
      <w:r w:rsidRPr="00DC3FA2">
        <w:rPr>
          <w:rFonts w:ascii="Garamond" w:eastAsia="Calibri" w:hAnsi="Garamond" w:cs="Calibri"/>
          <w:b/>
          <w:sz w:val="24"/>
          <w:szCs w:val="24"/>
        </w:rPr>
        <w:t>General.-</w:t>
      </w:r>
      <w:proofErr w:type="gramEnd"/>
      <w:r>
        <w:rPr>
          <w:rFonts w:ascii="Garamond" w:eastAsia="Calibri" w:hAnsi="Garamond" w:cs="Calibri"/>
          <w:b/>
          <w:sz w:val="24"/>
          <w:szCs w:val="24"/>
        </w:rPr>
        <w:t xml:space="preserve"> </w:t>
      </w:r>
      <w:r w:rsidRPr="00E22010">
        <w:rPr>
          <w:rFonts w:ascii="Garamond" w:eastAsia="Calibri" w:hAnsi="Garamond" w:cs="Calibri"/>
          <w:bCs/>
          <w:sz w:val="24"/>
          <w:szCs w:val="24"/>
        </w:rPr>
        <w:t xml:space="preserve"> </w:t>
      </w:r>
      <w:r w:rsidR="00E22010" w:rsidRPr="00E22010">
        <w:rPr>
          <w:rFonts w:ascii="Garamond" w:eastAsia="Calibri" w:hAnsi="Garamond" w:cs="Calibri"/>
          <w:bCs/>
          <w:sz w:val="24"/>
          <w:szCs w:val="24"/>
        </w:rPr>
        <w:t>Claro que sí, maestro, gracias.</w:t>
      </w:r>
    </w:p>
    <w:p w14:paraId="42ED8EF5" w14:textId="3831F699" w:rsidR="00E22010" w:rsidRDefault="00E22010" w:rsidP="002B6765">
      <w:pPr>
        <w:ind w:right="49" w:firstLine="709"/>
        <w:contextualSpacing/>
        <w:jc w:val="both"/>
        <w:rPr>
          <w:rFonts w:ascii="Garamond" w:eastAsia="Calibri" w:hAnsi="Garamond" w:cs="Calibri"/>
          <w:bCs/>
          <w:sz w:val="24"/>
          <w:szCs w:val="24"/>
        </w:rPr>
      </w:pPr>
    </w:p>
    <w:p w14:paraId="6FCE196E" w14:textId="77777777" w:rsidR="002B6765" w:rsidRPr="00E22010" w:rsidRDefault="002B6765" w:rsidP="002B6765">
      <w:pPr>
        <w:ind w:right="49" w:firstLine="709"/>
        <w:contextualSpacing/>
        <w:jc w:val="both"/>
        <w:rPr>
          <w:rFonts w:ascii="Garamond" w:eastAsia="Calibri" w:hAnsi="Garamond" w:cs="Calibri"/>
          <w:bCs/>
          <w:sz w:val="24"/>
          <w:szCs w:val="24"/>
        </w:rPr>
      </w:pPr>
    </w:p>
    <w:p w14:paraId="6960460A" w14:textId="1CA752A6" w:rsidR="00776625" w:rsidRPr="00776625" w:rsidRDefault="00776625" w:rsidP="002B6765">
      <w:pPr>
        <w:ind w:right="49" w:firstLine="709"/>
        <w:contextualSpacing/>
        <w:jc w:val="center"/>
        <w:rPr>
          <w:rFonts w:ascii="Garamond" w:eastAsia="Calibri" w:hAnsi="Garamond" w:cs="Calibri"/>
          <w:b/>
          <w:sz w:val="24"/>
          <w:szCs w:val="24"/>
        </w:rPr>
      </w:pPr>
      <w:r w:rsidRPr="00776625">
        <w:rPr>
          <w:rFonts w:ascii="Garamond" w:eastAsia="Calibri" w:hAnsi="Garamond" w:cs="Calibri"/>
          <w:b/>
          <w:sz w:val="24"/>
          <w:szCs w:val="24"/>
        </w:rPr>
        <w:t>II. APROBACION DEL ORDEN DEL DIA.</w:t>
      </w:r>
    </w:p>
    <w:p w14:paraId="2095BC28" w14:textId="77777777" w:rsidR="00776625" w:rsidRDefault="00776625" w:rsidP="002B6765">
      <w:pPr>
        <w:ind w:right="49" w:firstLine="709"/>
        <w:contextualSpacing/>
        <w:jc w:val="both"/>
        <w:rPr>
          <w:rFonts w:ascii="Garamond" w:eastAsia="Calibri" w:hAnsi="Garamond" w:cs="Calibri"/>
          <w:bCs/>
          <w:sz w:val="24"/>
          <w:szCs w:val="24"/>
        </w:rPr>
      </w:pPr>
    </w:p>
    <w:p w14:paraId="1BFAD4B6" w14:textId="77777777" w:rsidR="00776625" w:rsidRDefault="00776625" w:rsidP="002B6765">
      <w:pPr>
        <w:ind w:right="49"/>
        <w:contextualSpacing/>
        <w:jc w:val="both"/>
        <w:rPr>
          <w:rFonts w:ascii="Garamond" w:eastAsia="Calibri" w:hAnsi="Garamond" w:cs="Calibri"/>
          <w:bCs/>
          <w:sz w:val="24"/>
          <w:szCs w:val="24"/>
        </w:rPr>
      </w:pPr>
      <w:bookmarkStart w:id="1" w:name="_Hlk219374736"/>
      <w:r w:rsidRPr="00776625">
        <w:rPr>
          <w:rFonts w:ascii="Garamond" w:eastAsia="Calibri" w:hAnsi="Garamond" w:cs="Calibri"/>
          <w:b/>
          <w:sz w:val="24"/>
          <w:szCs w:val="24"/>
        </w:rPr>
        <w:t xml:space="preserve">Abogado José Juan Velazquez Hernández. Secretario </w:t>
      </w:r>
      <w:proofErr w:type="gramStart"/>
      <w:r w:rsidRPr="00776625">
        <w:rPr>
          <w:rFonts w:ascii="Garamond" w:eastAsia="Calibri" w:hAnsi="Garamond" w:cs="Calibri"/>
          <w:b/>
          <w:sz w:val="24"/>
          <w:szCs w:val="24"/>
        </w:rPr>
        <w:t>General.-</w:t>
      </w:r>
      <w:proofErr w:type="gramEnd"/>
      <w:r>
        <w:rPr>
          <w:rFonts w:ascii="Garamond" w:eastAsia="Calibri" w:hAnsi="Garamond" w:cs="Calibri"/>
          <w:bCs/>
          <w:sz w:val="24"/>
          <w:szCs w:val="24"/>
        </w:rPr>
        <w:t xml:space="preserve"> </w:t>
      </w:r>
      <w:bookmarkEnd w:id="1"/>
      <w:r>
        <w:rPr>
          <w:rFonts w:ascii="Garamond" w:eastAsia="Calibri" w:hAnsi="Garamond" w:cs="Calibri"/>
          <w:bCs/>
          <w:sz w:val="24"/>
          <w:szCs w:val="24"/>
        </w:rPr>
        <w:t xml:space="preserve"> </w:t>
      </w:r>
      <w:r w:rsidR="00E22010" w:rsidRPr="00E22010">
        <w:rPr>
          <w:rFonts w:ascii="Garamond" w:eastAsia="Calibri" w:hAnsi="Garamond" w:cs="Calibri"/>
          <w:bCs/>
          <w:sz w:val="24"/>
          <w:szCs w:val="24"/>
        </w:rPr>
        <w:t xml:space="preserve">Continuando con el desarrollo de la sesión, doy lectura a la orden del día que regirá la misma, siendo </w:t>
      </w:r>
      <w:proofErr w:type="spellStart"/>
      <w:r w:rsidR="00E22010" w:rsidRPr="00E22010">
        <w:rPr>
          <w:rFonts w:ascii="Garamond" w:eastAsia="Calibri" w:hAnsi="Garamond" w:cs="Calibri"/>
          <w:bCs/>
          <w:sz w:val="24"/>
          <w:szCs w:val="24"/>
        </w:rPr>
        <w:t>el</w:t>
      </w:r>
      <w:proofErr w:type="spellEnd"/>
      <w:r>
        <w:rPr>
          <w:rFonts w:ascii="Garamond" w:eastAsia="Calibri" w:hAnsi="Garamond" w:cs="Calibri"/>
          <w:bCs/>
          <w:sz w:val="24"/>
          <w:szCs w:val="24"/>
        </w:rPr>
        <w:t>;</w:t>
      </w:r>
    </w:p>
    <w:p w14:paraId="3A2A80DB" w14:textId="77777777" w:rsidR="00776625" w:rsidRDefault="00776625" w:rsidP="002B6765">
      <w:pPr>
        <w:ind w:right="49"/>
        <w:contextualSpacing/>
        <w:jc w:val="both"/>
        <w:rPr>
          <w:rFonts w:ascii="Garamond" w:eastAsia="Calibri" w:hAnsi="Garamond" w:cs="Calibri"/>
          <w:bCs/>
          <w:sz w:val="24"/>
          <w:szCs w:val="24"/>
        </w:rPr>
      </w:pPr>
    </w:p>
    <w:p w14:paraId="1DBF3C5A" w14:textId="77777777" w:rsidR="00776625" w:rsidRDefault="00776625" w:rsidP="002B6765">
      <w:pPr>
        <w:ind w:right="49"/>
        <w:contextualSpacing/>
        <w:jc w:val="both"/>
        <w:rPr>
          <w:rFonts w:ascii="Garamond" w:eastAsia="Calibri" w:hAnsi="Garamond" w:cs="Calibri"/>
          <w:bCs/>
          <w:sz w:val="24"/>
          <w:szCs w:val="24"/>
        </w:rPr>
      </w:pPr>
      <w:r>
        <w:rPr>
          <w:rFonts w:ascii="Garamond" w:eastAsia="Calibri" w:hAnsi="Garamond" w:cs="Calibri"/>
          <w:bCs/>
          <w:sz w:val="24"/>
          <w:szCs w:val="24"/>
        </w:rPr>
        <w:t>P</w:t>
      </w:r>
      <w:r w:rsidR="00E22010" w:rsidRPr="00E22010">
        <w:rPr>
          <w:rFonts w:ascii="Garamond" w:eastAsia="Calibri" w:hAnsi="Garamond" w:cs="Calibri"/>
          <w:bCs/>
          <w:sz w:val="24"/>
          <w:szCs w:val="24"/>
        </w:rPr>
        <w:t xml:space="preserve">unto número 1, verificación de asistencia y declaración de quórum legal. </w:t>
      </w:r>
    </w:p>
    <w:p w14:paraId="26036BD4" w14:textId="77777777" w:rsidR="00776625" w:rsidRDefault="00E22010" w:rsidP="002B6765">
      <w:pPr>
        <w:ind w:right="49"/>
        <w:contextualSpacing/>
        <w:jc w:val="both"/>
        <w:rPr>
          <w:rFonts w:ascii="Garamond" w:eastAsia="Calibri" w:hAnsi="Garamond" w:cs="Calibri"/>
          <w:bCs/>
          <w:sz w:val="24"/>
          <w:szCs w:val="24"/>
        </w:rPr>
      </w:pPr>
      <w:r w:rsidRPr="00E22010">
        <w:rPr>
          <w:rFonts w:ascii="Garamond" w:eastAsia="Calibri" w:hAnsi="Garamond" w:cs="Calibri"/>
          <w:bCs/>
          <w:sz w:val="24"/>
          <w:szCs w:val="24"/>
        </w:rPr>
        <w:t xml:space="preserve">Punto número 2, aprobación del orden del día. </w:t>
      </w:r>
    </w:p>
    <w:p w14:paraId="4C8257DF" w14:textId="77777777" w:rsidR="00776625" w:rsidRDefault="00E22010" w:rsidP="002B6765">
      <w:pPr>
        <w:ind w:right="49"/>
        <w:contextualSpacing/>
        <w:jc w:val="both"/>
        <w:rPr>
          <w:rFonts w:ascii="Garamond" w:eastAsia="Calibri" w:hAnsi="Garamond" w:cs="Calibri"/>
          <w:bCs/>
          <w:sz w:val="24"/>
          <w:szCs w:val="24"/>
        </w:rPr>
      </w:pPr>
      <w:r w:rsidRPr="00E22010">
        <w:rPr>
          <w:rFonts w:ascii="Garamond" w:eastAsia="Calibri" w:hAnsi="Garamond" w:cs="Calibri"/>
          <w:bCs/>
          <w:sz w:val="24"/>
          <w:szCs w:val="24"/>
        </w:rPr>
        <w:t xml:space="preserve">Punto número 3, aprobación de minutas de la comisión. </w:t>
      </w:r>
    </w:p>
    <w:p w14:paraId="0CAB96A2" w14:textId="77777777" w:rsidR="00776625" w:rsidRDefault="00E22010" w:rsidP="002B6765">
      <w:pPr>
        <w:ind w:right="49"/>
        <w:contextualSpacing/>
        <w:jc w:val="both"/>
        <w:rPr>
          <w:rFonts w:ascii="Garamond" w:eastAsia="Calibri" w:hAnsi="Garamond" w:cs="Calibri"/>
          <w:bCs/>
          <w:sz w:val="24"/>
          <w:szCs w:val="24"/>
        </w:rPr>
      </w:pPr>
      <w:r w:rsidRPr="00E22010">
        <w:rPr>
          <w:rFonts w:ascii="Garamond" w:eastAsia="Calibri" w:hAnsi="Garamond" w:cs="Calibri"/>
          <w:bCs/>
          <w:sz w:val="24"/>
          <w:szCs w:val="24"/>
        </w:rPr>
        <w:t>Punto número 3.1, minuta de la sesión celebrada el día 18 de diciembre de 2025.</w:t>
      </w:r>
    </w:p>
    <w:p w14:paraId="2E923109" w14:textId="2DBE7448" w:rsidR="00E22010" w:rsidRPr="00E22010" w:rsidRDefault="00E22010" w:rsidP="002B6765">
      <w:pPr>
        <w:ind w:right="49"/>
        <w:contextualSpacing/>
        <w:jc w:val="both"/>
        <w:rPr>
          <w:rFonts w:ascii="Garamond" w:eastAsia="Calibri" w:hAnsi="Garamond" w:cs="Calibri"/>
          <w:bCs/>
          <w:sz w:val="24"/>
          <w:szCs w:val="24"/>
        </w:rPr>
      </w:pPr>
      <w:r w:rsidRPr="00E22010">
        <w:rPr>
          <w:rFonts w:ascii="Garamond" w:eastAsia="Calibri" w:hAnsi="Garamond" w:cs="Calibri"/>
          <w:bCs/>
          <w:sz w:val="24"/>
          <w:szCs w:val="24"/>
        </w:rPr>
        <w:t>Punto número 4, análisis y resolución de asuntos turnados.</w:t>
      </w:r>
    </w:p>
    <w:p w14:paraId="5895ABEA" w14:textId="21A1D2A8" w:rsidR="00F860BC" w:rsidRDefault="00E22010" w:rsidP="002B6765">
      <w:pPr>
        <w:ind w:right="49"/>
        <w:contextualSpacing/>
        <w:jc w:val="both"/>
        <w:rPr>
          <w:rFonts w:ascii="Garamond" w:eastAsia="Calibri" w:hAnsi="Garamond" w:cs="Calibri"/>
          <w:bCs/>
          <w:sz w:val="24"/>
          <w:szCs w:val="24"/>
        </w:rPr>
      </w:pPr>
      <w:r w:rsidRPr="00E22010">
        <w:rPr>
          <w:rFonts w:ascii="Garamond" w:eastAsia="Calibri" w:hAnsi="Garamond" w:cs="Calibri"/>
          <w:bCs/>
          <w:sz w:val="24"/>
          <w:szCs w:val="24"/>
        </w:rPr>
        <w:t>4.1, dictamen que tiene por objeto resolver el asunto turnado bajo acuerdo de ayuntamiento 441</w:t>
      </w:r>
      <w:r w:rsidR="00F860BC">
        <w:rPr>
          <w:rFonts w:ascii="Garamond" w:eastAsia="Calibri" w:hAnsi="Garamond" w:cs="Calibri"/>
          <w:bCs/>
          <w:sz w:val="24"/>
          <w:szCs w:val="24"/>
        </w:rPr>
        <w:t>/</w:t>
      </w:r>
      <w:r w:rsidRPr="00E22010">
        <w:rPr>
          <w:rFonts w:ascii="Garamond" w:eastAsia="Calibri" w:hAnsi="Garamond" w:cs="Calibri"/>
          <w:bCs/>
          <w:sz w:val="24"/>
          <w:szCs w:val="24"/>
        </w:rPr>
        <w:t xml:space="preserve"> 2026 respecto de la iniciativa de ordenamiento municipal por la que se busca, se autorice la creación, expedición y entrada en vigor de un nuevo </w:t>
      </w:r>
      <w:r w:rsidR="00F860BC">
        <w:rPr>
          <w:rFonts w:ascii="Garamond" w:eastAsia="Calibri" w:hAnsi="Garamond" w:cs="Calibri"/>
          <w:bCs/>
          <w:sz w:val="24"/>
          <w:szCs w:val="24"/>
        </w:rPr>
        <w:t>R</w:t>
      </w:r>
      <w:r w:rsidRPr="00E22010">
        <w:rPr>
          <w:rFonts w:ascii="Garamond" w:eastAsia="Calibri" w:hAnsi="Garamond" w:cs="Calibri"/>
          <w:bCs/>
          <w:sz w:val="24"/>
          <w:szCs w:val="24"/>
        </w:rPr>
        <w:t xml:space="preserve">eglamento </w:t>
      </w:r>
      <w:r w:rsidR="00F860BC">
        <w:rPr>
          <w:rFonts w:ascii="Garamond" w:eastAsia="Calibri" w:hAnsi="Garamond" w:cs="Calibri"/>
          <w:bCs/>
          <w:sz w:val="24"/>
          <w:szCs w:val="24"/>
        </w:rPr>
        <w:t>O</w:t>
      </w:r>
      <w:r w:rsidRPr="00E22010">
        <w:rPr>
          <w:rFonts w:ascii="Garamond" w:eastAsia="Calibri" w:hAnsi="Garamond" w:cs="Calibri"/>
          <w:bCs/>
          <w:sz w:val="24"/>
          <w:szCs w:val="24"/>
        </w:rPr>
        <w:t xml:space="preserve">rgánico del </w:t>
      </w:r>
      <w:r w:rsidR="00F860BC">
        <w:rPr>
          <w:rFonts w:ascii="Garamond" w:eastAsia="Calibri" w:hAnsi="Garamond" w:cs="Calibri"/>
          <w:bCs/>
          <w:sz w:val="24"/>
          <w:szCs w:val="24"/>
        </w:rPr>
        <w:t>S</w:t>
      </w:r>
      <w:r w:rsidRPr="00E22010">
        <w:rPr>
          <w:rFonts w:ascii="Garamond" w:eastAsia="Calibri" w:hAnsi="Garamond" w:cs="Calibri"/>
          <w:bCs/>
          <w:sz w:val="24"/>
          <w:szCs w:val="24"/>
        </w:rPr>
        <w:t xml:space="preserve">istema de </w:t>
      </w:r>
      <w:r w:rsidR="00F860BC">
        <w:rPr>
          <w:rFonts w:ascii="Garamond" w:eastAsia="Calibri" w:hAnsi="Garamond" w:cs="Calibri"/>
          <w:bCs/>
          <w:sz w:val="24"/>
          <w:szCs w:val="24"/>
        </w:rPr>
        <w:t>A</w:t>
      </w:r>
      <w:r w:rsidRPr="00E22010">
        <w:rPr>
          <w:rFonts w:ascii="Garamond" w:eastAsia="Calibri" w:hAnsi="Garamond" w:cs="Calibri"/>
          <w:bCs/>
          <w:sz w:val="24"/>
          <w:szCs w:val="24"/>
        </w:rPr>
        <w:t xml:space="preserve">gua </w:t>
      </w:r>
      <w:r w:rsidR="00F860BC">
        <w:rPr>
          <w:rFonts w:ascii="Garamond" w:eastAsia="Calibri" w:hAnsi="Garamond" w:cs="Calibri"/>
          <w:bCs/>
          <w:sz w:val="24"/>
          <w:szCs w:val="24"/>
        </w:rPr>
        <w:t>P</w:t>
      </w:r>
      <w:r w:rsidRPr="00E22010">
        <w:rPr>
          <w:rFonts w:ascii="Garamond" w:eastAsia="Calibri" w:hAnsi="Garamond" w:cs="Calibri"/>
          <w:bCs/>
          <w:sz w:val="24"/>
          <w:szCs w:val="24"/>
        </w:rPr>
        <w:t xml:space="preserve">otable, </w:t>
      </w:r>
      <w:r w:rsidR="00F860BC">
        <w:rPr>
          <w:rFonts w:ascii="Garamond" w:eastAsia="Calibri" w:hAnsi="Garamond" w:cs="Calibri"/>
          <w:bCs/>
          <w:sz w:val="24"/>
          <w:szCs w:val="24"/>
        </w:rPr>
        <w:t>D</w:t>
      </w:r>
      <w:r w:rsidRPr="00E22010">
        <w:rPr>
          <w:rFonts w:ascii="Garamond" w:eastAsia="Calibri" w:hAnsi="Garamond" w:cs="Calibri"/>
          <w:bCs/>
          <w:sz w:val="24"/>
          <w:szCs w:val="24"/>
        </w:rPr>
        <w:t xml:space="preserve">renaje y </w:t>
      </w:r>
      <w:r w:rsidR="00F860BC">
        <w:rPr>
          <w:rFonts w:ascii="Garamond" w:eastAsia="Calibri" w:hAnsi="Garamond" w:cs="Calibri"/>
          <w:bCs/>
          <w:sz w:val="24"/>
          <w:szCs w:val="24"/>
        </w:rPr>
        <w:t>A</w:t>
      </w:r>
      <w:r w:rsidRPr="00E22010">
        <w:rPr>
          <w:rFonts w:ascii="Garamond" w:eastAsia="Calibri" w:hAnsi="Garamond" w:cs="Calibri"/>
          <w:bCs/>
          <w:sz w:val="24"/>
          <w:szCs w:val="24"/>
        </w:rPr>
        <w:t xml:space="preserve">lcantarillado Puerto Vallarta, Jalisco, así como abrogar el vigente </w:t>
      </w:r>
      <w:r w:rsidR="00E95B32">
        <w:rPr>
          <w:rFonts w:ascii="Garamond" w:eastAsia="Calibri" w:hAnsi="Garamond" w:cs="Calibri"/>
          <w:bCs/>
          <w:sz w:val="24"/>
          <w:szCs w:val="24"/>
        </w:rPr>
        <w:t>R</w:t>
      </w:r>
      <w:r w:rsidRPr="00E22010">
        <w:rPr>
          <w:rFonts w:ascii="Garamond" w:eastAsia="Calibri" w:hAnsi="Garamond" w:cs="Calibri"/>
          <w:bCs/>
          <w:sz w:val="24"/>
          <w:szCs w:val="24"/>
        </w:rPr>
        <w:t xml:space="preserve">eglamento </w:t>
      </w:r>
      <w:r w:rsidR="00E95B32">
        <w:rPr>
          <w:rFonts w:ascii="Garamond" w:eastAsia="Calibri" w:hAnsi="Garamond" w:cs="Calibri"/>
          <w:bCs/>
          <w:sz w:val="24"/>
          <w:szCs w:val="24"/>
        </w:rPr>
        <w:t>O</w:t>
      </w:r>
      <w:r w:rsidRPr="00E22010">
        <w:rPr>
          <w:rFonts w:ascii="Garamond" w:eastAsia="Calibri" w:hAnsi="Garamond" w:cs="Calibri"/>
          <w:bCs/>
          <w:sz w:val="24"/>
          <w:szCs w:val="24"/>
        </w:rPr>
        <w:t xml:space="preserve">rgánico del </w:t>
      </w:r>
      <w:r w:rsidR="00E95B32">
        <w:rPr>
          <w:rFonts w:ascii="Garamond" w:eastAsia="Calibri" w:hAnsi="Garamond" w:cs="Calibri"/>
          <w:bCs/>
          <w:sz w:val="24"/>
          <w:szCs w:val="24"/>
        </w:rPr>
        <w:t>S</w:t>
      </w:r>
      <w:r w:rsidRPr="00E22010">
        <w:rPr>
          <w:rFonts w:ascii="Garamond" w:eastAsia="Calibri" w:hAnsi="Garamond" w:cs="Calibri"/>
          <w:bCs/>
          <w:sz w:val="24"/>
          <w:szCs w:val="24"/>
        </w:rPr>
        <w:t xml:space="preserve">istema de </w:t>
      </w:r>
      <w:r w:rsidR="00E95B32">
        <w:rPr>
          <w:rFonts w:ascii="Garamond" w:eastAsia="Calibri" w:hAnsi="Garamond" w:cs="Calibri"/>
          <w:bCs/>
          <w:sz w:val="24"/>
          <w:szCs w:val="24"/>
        </w:rPr>
        <w:t>A</w:t>
      </w:r>
      <w:r w:rsidRPr="00E22010">
        <w:rPr>
          <w:rFonts w:ascii="Garamond" w:eastAsia="Calibri" w:hAnsi="Garamond" w:cs="Calibri"/>
          <w:bCs/>
          <w:sz w:val="24"/>
          <w:szCs w:val="24"/>
        </w:rPr>
        <w:t xml:space="preserve">gua </w:t>
      </w:r>
      <w:r w:rsidR="00E95B32">
        <w:rPr>
          <w:rFonts w:ascii="Garamond" w:eastAsia="Calibri" w:hAnsi="Garamond" w:cs="Calibri"/>
          <w:bCs/>
          <w:sz w:val="24"/>
          <w:szCs w:val="24"/>
        </w:rPr>
        <w:t>P</w:t>
      </w:r>
      <w:r w:rsidRPr="00E22010">
        <w:rPr>
          <w:rFonts w:ascii="Garamond" w:eastAsia="Calibri" w:hAnsi="Garamond" w:cs="Calibri"/>
          <w:bCs/>
          <w:sz w:val="24"/>
          <w:szCs w:val="24"/>
        </w:rPr>
        <w:t xml:space="preserve">otable, </w:t>
      </w:r>
      <w:r w:rsidR="00E95B32">
        <w:rPr>
          <w:rFonts w:ascii="Garamond" w:eastAsia="Calibri" w:hAnsi="Garamond" w:cs="Calibri"/>
          <w:bCs/>
          <w:sz w:val="24"/>
          <w:szCs w:val="24"/>
        </w:rPr>
        <w:t>D</w:t>
      </w:r>
      <w:r w:rsidRPr="00E22010">
        <w:rPr>
          <w:rFonts w:ascii="Garamond" w:eastAsia="Calibri" w:hAnsi="Garamond" w:cs="Calibri"/>
          <w:bCs/>
          <w:sz w:val="24"/>
          <w:szCs w:val="24"/>
        </w:rPr>
        <w:t xml:space="preserve">renaje y </w:t>
      </w:r>
      <w:r w:rsidR="00E95B32">
        <w:rPr>
          <w:rFonts w:ascii="Garamond" w:eastAsia="Calibri" w:hAnsi="Garamond" w:cs="Calibri"/>
          <w:bCs/>
          <w:sz w:val="24"/>
          <w:szCs w:val="24"/>
        </w:rPr>
        <w:t>A</w:t>
      </w:r>
      <w:r w:rsidRPr="00E22010">
        <w:rPr>
          <w:rFonts w:ascii="Garamond" w:eastAsia="Calibri" w:hAnsi="Garamond" w:cs="Calibri"/>
          <w:bCs/>
          <w:sz w:val="24"/>
          <w:szCs w:val="24"/>
        </w:rPr>
        <w:t xml:space="preserve">lcantarillado de Puerto </w:t>
      </w:r>
      <w:r w:rsidRPr="00E22010">
        <w:rPr>
          <w:rFonts w:ascii="Garamond" w:eastAsia="Calibri" w:hAnsi="Garamond" w:cs="Calibri"/>
          <w:bCs/>
          <w:sz w:val="24"/>
          <w:szCs w:val="24"/>
        </w:rPr>
        <w:lastRenderedPageBreak/>
        <w:t xml:space="preserve">Vallarta, Jalisco, </w:t>
      </w:r>
      <w:r w:rsidR="00F860BC">
        <w:rPr>
          <w:rFonts w:ascii="Garamond" w:eastAsia="Calibri" w:hAnsi="Garamond" w:cs="Calibri"/>
          <w:bCs/>
          <w:sz w:val="24"/>
          <w:szCs w:val="24"/>
        </w:rPr>
        <w:t>S</w:t>
      </w:r>
      <w:r w:rsidR="00E95B32">
        <w:rPr>
          <w:rFonts w:ascii="Garamond" w:eastAsia="Calibri" w:hAnsi="Garamond" w:cs="Calibri"/>
          <w:bCs/>
          <w:sz w:val="24"/>
          <w:szCs w:val="24"/>
        </w:rPr>
        <w:t>EAPAL</w:t>
      </w:r>
      <w:r w:rsidRPr="00E22010">
        <w:rPr>
          <w:rFonts w:ascii="Garamond" w:eastAsia="Calibri" w:hAnsi="Garamond" w:cs="Calibri"/>
          <w:bCs/>
          <w:sz w:val="24"/>
          <w:szCs w:val="24"/>
        </w:rPr>
        <w:t xml:space="preserve"> guion Puerto Vallarta, al tiempo de derogar las disposiciones normativas que se opongan o contravengan los efectos de la presente. </w:t>
      </w:r>
    </w:p>
    <w:p w14:paraId="300DAFEF" w14:textId="77777777" w:rsidR="00F860BC" w:rsidRDefault="00E22010" w:rsidP="002B6765">
      <w:pPr>
        <w:ind w:right="49"/>
        <w:contextualSpacing/>
        <w:jc w:val="both"/>
        <w:rPr>
          <w:rFonts w:ascii="Garamond" w:eastAsia="Calibri" w:hAnsi="Garamond" w:cs="Calibri"/>
          <w:bCs/>
          <w:sz w:val="24"/>
          <w:szCs w:val="24"/>
        </w:rPr>
      </w:pPr>
      <w:r w:rsidRPr="00E22010">
        <w:rPr>
          <w:rFonts w:ascii="Garamond" w:eastAsia="Calibri" w:hAnsi="Garamond" w:cs="Calibri"/>
          <w:bCs/>
          <w:sz w:val="24"/>
          <w:szCs w:val="24"/>
        </w:rPr>
        <w:t>Punto número 5, asuntos generales, y</w:t>
      </w:r>
      <w:r w:rsidR="00F860BC">
        <w:rPr>
          <w:rFonts w:ascii="Garamond" w:eastAsia="Calibri" w:hAnsi="Garamond" w:cs="Calibri"/>
          <w:bCs/>
          <w:sz w:val="24"/>
          <w:szCs w:val="24"/>
        </w:rPr>
        <w:t>;</w:t>
      </w:r>
    </w:p>
    <w:p w14:paraId="16EE0361" w14:textId="77777777" w:rsidR="00F860BC" w:rsidRDefault="00E22010" w:rsidP="002B6765">
      <w:pPr>
        <w:ind w:right="49"/>
        <w:contextualSpacing/>
        <w:jc w:val="both"/>
        <w:rPr>
          <w:rFonts w:ascii="Garamond" w:eastAsia="Calibri" w:hAnsi="Garamond" w:cs="Calibri"/>
          <w:bCs/>
          <w:sz w:val="24"/>
          <w:szCs w:val="24"/>
        </w:rPr>
      </w:pPr>
      <w:r w:rsidRPr="00E22010">
        <w:rPr>
          <w:rFonts w:ascii="Garamond" w:eastAsia="Calibri" w:hAnsi="Garamond" w:cs="Calibri"/>
          <w:bCs/>
          <w:sz w:val="24"/>
          <w:szCs w:val="24"/>
        </w:rPr>
        <w:t xml:space="preserve">punto número 6, cierre de la sesión. </w:t>
      </w:r>
    </w:p>
    <w:p w14:paraId="74F28650" w14:textId="1C9032E9" w:rsidR="00F860BC" w:rsidRDefault="00E22010" w:rsidP="002B6765">
      <w:pPr>
        <w:ind w:right="49"/>
        <w:contextualSpacing/>
        <w:jc w:val="both"/>
        <w:rPr>
          <w:rFonts w:ascii="Garamond" w:eastAsia="Calibri" w:hAnsi="Garamond" w:cs="Calibri"/>
          <w:bCs/>
          <w:sz w:val="24"/>
          <w:szCs w:val="24"/>
        </w:rPr>
      </w:pPr>
      <w:r w:rsidRPr="00E22010">
        <w:rPr>
          <w:rFonts w:ascii="Garamond" w:eastAsia="Calibri" w:hAnsi="Garamond" w:cs="Calibri"/>
          <w:bCs/>
          <w:sz w:val="24"/>
          <w:szCs w:val="24"/>
        </w:rPr>
        <w:t xml:space="preserve">Sería cuánto, </w:t>
      </w:r>
      <w:proofErr w:type="spellStart"/>
      <w:r w:rsidRPr="00E22010">
        <w:rPr>
          <w:rFonts w:ascii="Garamond" w:eastAsia="Calibri" w:hAnsi="Garamond" w:cs="Calibri"/>
          <w:bCs/>
          <w:sz w:val="24"/>
          <w:szCs w:val="24"/>
        </w:rPr>
        <w:t>president</w:t>
      </w:r>
      <w:proofErr w:type="spellEnd"/>
      <w:r w:rsidR="002B6765">
        <w:rPr>
          <w:rFonts w:ascii="Garamond" w:eastAsia="Calibri" w:hAnsi="Garamond" w:cs="Calibri"/>
          <w:bCs/>
          <w:sz w:val="24"/>
          <w:szCs w:val="24"/>
        </w:rPr>
        <w:t>.</w:t>
      </w:r>
      <w:r w:rsidRPr="00E22010">
        <w:rPr>
          <w:rFonts w:ascii="Garamond" w:eastAsia="Calibri" w:hAnsi="Garamond" w:cs="Calibri"/>
          <w:bCs/>
          <w:sz w:val="24"/>
          <w:szCs w:val="24"/>
        </w:rPr>
        <w:t xml:space="preserve"> </w:t>
      </w:r>
    </w:p>
    <w:p w14:paraId="01D0045B" w14:textId="77777777" w:rsidR="00F860BC" w:rsidRDefault="00F860BC" w:rsidP="002B6765">
      <w:pPr>
        <w:ind w:right="49"/>
        <w:contextualSpacing/>
        <w:jc w:val="both"/>
        <w:rPr>
          <w:rFonts w:ascii="Garamond" w:eastAsia="Calibri" w:hAnsi="Garamond" w:cs="Calibri"/>
          <w:bCs/>
          <w:sz w:val="24"/>
          <w:szCs w:val="24"/>
        </w:rPr>
      </w:pPr>
    </w:p>
    <w:p w14:paraId="15D2C59A" w14:textId="26B8DDB3" w:rsidR="00E22010" w:rsidRPr="00E22010" w:rsidRDefault="00C656D8" w:rsidP="002B6765">
      <w:pPr>
        <w:ind w:right="49"/>
        <w:contextualSpacing/>
        <w:jc w:val="both"/>
        <w:rPr>
          <w:rFonts w:ascii="Garamond" w:eastAsia="Calibri" w:hAnsi="Garamond" w:cs="Calibri"/>
          <w:bCs/>
          <w:sz w:val="24"/>
          <w:szCs w:val="24"/>
        </w:rPr>
      </w:pPr>
      <w:r w:rsidRPr="00DC3FA2">
        <w:rPr>
          <w:rFonts w:ascii="Garamond" w:eastAsia="Calibri" w:hAnsi="Garamond" w:cs="Calibri"/>
          <w:b/>
          <w:sz w:val="24"/>
          <w:szCs w:val="24"/>
        </w:rPr>
        <w:t>Mtro. Víctor Manuel Bernal Vargas. Presidente de la comisión. -</w:t>
      </w:r>
      <w:r>
        <w:rPr>
          <w:rFonts w:ascii="Garamond" w:eastAsia="Calibri" w:hAnsi="Garamond" w:cs="Calibri"/>
          <w:b/>
          <w:sz w:val="24"/>
          <w:szCs w:val="24"/>
        </w:rPr>
        <w:t xml:space="preserve"> </w:t>
      </w:r>
      <w:r w:rsidR="00E22010" w:rsidRPr="00E22010">
        <w:rPr>
          <w:rFonts w:ascii="Garamond" w:eastAsia="Calibri" w:hAnsi="Garamond" w:cs="Calibri"/>
          <w:bCs/>
          <w:sz w:val="24"/>
          <w:szCs w:val="24"/>
        </w:rPr>
        <w:t xml:space="preserve">Muchas gracias, secretario. Pregunto a cada </w:t>
      </w:r>
      <w:r>
        <w:rPr>
          <w:rFonts w:ascii="Garamond" w:eastAsia="Calibri" w:hAnsi="Garamond" w:cs="Calibri"/>
          <w:bCs/>
          <w:sz w:val="24"/>
          <w:szCs w:val="24"/>
        </w:rPr>
        <w:t>uno</w:t>
      </w:r>
      <w:r w:rsidR="00E22010" w:rsidRPr="00E22010">
        <w:rPr>
          <w:rFonts w:ascii="Garamond" w:eastAsia="Calibri" w:hAnsi="Garamond" w:cs="Calibri"/>
          <w:bCs/>
          <w:sz w:val="24"/>
          <w:szCs w:val="24"/>
        </w:rPr>
        <w:t xml:space="preserve"> de las y los regidores</w:t>
      </w:r>
      <w:r>
        <w:rPr>
          <w:rFonts w:ascii="Garamond" w:eastAsia="Calibri" w:hAnsi="Garamond" w:cs="Calibri"/>
          <w:bCs/>
          <w:sz w:val="24"/>
          <w:szCs w:val="24"/>
        </w:rPr>
        <w:t xml:space="preserve">, </w:t>
      </w:r>
      <w:r w:rsidR="00E22010" w:rsidRPr="00E22010">
        <w:rPr>
          <w:rFonts w:ascii="Garamond" w:eastAsia="Calibri" w:hAnsi="Garamond" w:cs="Calibri"/>
          <w:bCs/>
          <w:sz w:val="24"/>
          <w:szCs w:val="24"/>
        </w:rPr>
        <w:t xml:space="preserve">para antes </w:t>
      </w:r>
      <w:r w:rsidR="00E22010" w:rsidRPr="00E95B32">
        <w:rPr>
          <w:rFonts w:ascii="Garamond" w:eastAsia="Calibri" w:hAnsi="Garamond" w:cs="Calibri"/>
          <w:b/>
          <w:sz w:val="24"/>
          <w:szCs w:val="24"/>
        </w:rPr>
        <w:t>doy cuenta de la presencia también de la regidora María de Jesús</w:t>
      </w:r>
      <w:r w:rsidR="00E22010" w:rsidRPr="00E22010">
        <w:rPr>
          <w:rFonts w:ascii="Garamond" w:eastAsia="Calibri" w:hAnsi="Garamond" w:cs="Calibri"/>
          <w:bCs/>
          <w:sz w:val="24"/>
          <w:szCs w:val="24"/>
        </w:rPr>
        <w:t>, que se integra a los trabajos.</w:t>
      </w:r>
    </w:p>
    <w:p w14:paraId="51F35965" w14:textId="77777777" w:rsidR="00E22010" w:rsidRPr="00E22010" w:rsidRDefault="00E22010" w:rsidP="002B6765">
      <w:pPr>
        <w:ind w:right="49" w:firstLine="709"/>
        <w:contextualSpacing/>
        <w:jc w:val="both"/>
        <w:rPr>
          <w:rFonts w:ascii="Garamond" w:eastAsia="Calibri" w:hAnsi="Garamond" w:cs="Calibri"/>
          <w:bCs/>
          <w:sz w:val="24"/>
          <w:szCs w:val="24"/>
        </w:rPr>
      </w:pPr>
    </w:p>
    <w:p w14:paraId="3E1940F0" w14:textId="77777777" w:rsidR="00C656D8" w:rsidRDefault="00E22010" w:rsidP="002B6765">
      <w:pPr>
        <w:ind w:right="49"/>
        <w:contextualSpacing/>
        <w:jc w:val="both"/>
        <w:rPr>
          <w:rFonts w:ascii="Garamond" w:eastAsia="Calibri" w:hAnsi="Garamond" w:cs="Calibri"/>
          <w:bCs/>
          <w:sz w:val="24"/>
          <w:szCs w:val="24"/>
        </w:rPr>
      </w:pPr>
      <w:r w:rsidRPr="00E22010">
        <w:rPr>
          <w:rFonts w:ascii="Garamond" w:eastAsia="Calibri" w:hAnsi="Garamond" w:cs="Calibri"/>
          <w:bCs/>
          <w:sz w:val="24"/>
          <w:szCs w:val="24"/>
        </w:rPr>
        <w:t xml:space="preserve">Como comentaba </w:t>
      </w:r>
      <w:r w:rsidR="00C656D8">
        <w:rPr>
          <w:rFonts w:ascii="Garamond" w:eastAsia="Calibri" w:hAnsi="Garamond" w:cs="Calibri"/>
          <w:bCs/>
          <w:sz w:val="24"/>
          <w:szCs w:val="24"/>
        </w:rPr>
        <w:t>¿</w:t>
      </w:r>
      <w:r w:rsidRPr="00E22010">
        <w:rPr>
          <w:rFonts w:ascii="Garamond" w:eastAsia="Calibri" w:hAnsi="Garamond" w:cs="Calibri"/>
          <w:bCs/>
          <w:sz w:val="24"/>
          <w:szCs w:val="24"/>
        </w:rPr>
        <w:t>pregunto a todas las comisiones convocadas si poseen alguna observación al respecto de la orden del día propuesto</w:t>
      </w:r>
      <w:r w:rsidR="00C656D8">
        <w:rPr>
          <w:rFonts w:ascii="Garamond" w:eastAsia="Calibri" w:hAnsi="Garamond" w:cs="Calibri"/>
          <w:bCs/>
          <w:sz w:val="24"/>
          <w:szCs w:val="24"/>
        </w:rPr>
        <w:t>?</w:t>
      </w:r>
      <w:r w:rsidRPr="00E22010">
        <w:rPr>
          <w:rFonts w:ascii="Garamond" w:eastAsia="Calibri" w:hAnsi="Garamond" w:cs="Calibri"/>
          <w:bCs/>
          <w:sz w:val="24"/>
          <w:szCs w:val="24"/>
        </w:rPr>
        <w:t xml:space="preserve">, si están de acuerdo entonces, si no hay ninguna observación, quien se encuentre a favor de la aprobación del orden del día, </w:t>
      </w:r>
      <w:r w:rsidR="00C656D8">
        <w:rPr>
          <w:rFonts w:ascii="Garamond" w:eastAsia="Calibri" w:hAnsi="Garamond" w:cs="Calibri"/>
          <w:bCs/>
          <w:sz w:val="24"/>
          <w:szCs w:val="24"/>
        </w:rPr>
        <w:t>¿</w:t>
      </w:r>
      <w:r w:rsidRPr="00E22010">
        <w:rPr>
          <w:rFonts w:ascii="Garamond" w:eastAsia="Calibri" w:hAnsi="Garamond" w:cs="Calibri"/>
          <w:bCs/>
          <w:sz w:val="24"/>
          <w:szCs w:val="24"/>
        </w:rPr>
        <w:t>favor de levantar su mano</w:t>
      </w:r>
      <w:r w:rsidR="00C656D8">
        <w:rPr>
          <w:rFonts w:ascii="Garamond" w:eastAsia="Calibri" w:hAnsi="Garamond" w:cs="Calibri"/>
          <w:bCs/>
          <w:sz w:val="24"/>
          <w:szCs w:val="24"/>
        </w:rPr>
        <w:t>?,</w:t>
      </w:r>
      <w:r w:rsidRPr="00E22010">
        <w:rPr>
          <w:rFonts w:ascii="Garamond" w:eastAsia="Calibri" w:hAnsi="Garamond" w:cs="Calibri"/>
          <w:bCs/>
          <w:sz w:val="24"/>
          <w:szCs w:val="24"/>
        </w:rPr>
        <w:t xml:space="preserve"> </w:t>
      </w:r>
      <w:r w:rsidR="00C656D8">
        <w:rPr>
          <w:rFonts w:ascii="Garamond" w:eastAsia="Calibri" w:hAnsi="Garamond" w:cs="Calibri"/>
          <w:bCs/>
          <w:sz w:val="24"/>
          <w:szCs w:val="24"/>
        </w:rPr>
        <w:t>¿e</w:t>
      </w:r>
      <w:r w:rsidRPr="00E22010">
        <w:rPr>
          <w:rFonts w:ascii="Garamond" w:eastAsia="Calibri" w:hAnsi="Garamond" w:cs="Calibri"/>
          <w:bCs/>
          <w:sz w:val="24"/>
          <w:szCs w:val="24"/>
        </w:rPr>
        <w:t>n contra</w:t>
      </w:r>
      <w:r w:rsidR="00C656D8">
        <w:rPr>
          <w:rFonts w:ascii="Garamond" w:eastAsia="Calibri" w:hAnsi="Garamond" w:cs="Calibri"/>
          <w:bCs/>
          <w:sz w:val="24"/>
          <w:szCs w:val="24"/>
        </w:rPr>
        <w:t>?</w:t>
      </w:r>
      <w:r w:rsidRPr="00E22010">
        <w:rPr>
          <w:rFonts w:ascii="Garamond" w:eastAsia="Calibri" w:hAnsi="Garamond" w:cs="Calibri"/>
          <w:bCs/>
          <w:sz w:val="24"/>
          <w:szCs w:val="24"/>
        </w:rPr>
        <w:t xml:space="preserve">, </w:t>
      </w:r>
      <w:r w:rsidR="00C656D8">
        <w:rPr>
          <w:rFonts w:ascii="Garamond" w:eastAsia="Calibri" w:hAnsi="Garamond" w:cs="Calibri"/>
          <w:bCs/>
          <w:sz w:val="24"/>
          <w:szCs w:val="24"/>
        </w:rPr>
        <w:t>¿</w:t>
      </w:r>
      <w:r w:rsidRPr="00E22010">
        <w:rPr>
          <w:rFonts w:ascii="Garamond" w:eastAsia="Calibri" w:hAnsi="Garamond" w:cs="Calibri"/>
          <w:bCs/>
          <w:sz w:val="24"/>
          <w:szCs w:val="24"/>
        </w:rPr>
        <w:t>en abstención</w:t>
      </w:r>
      <w:r w:rsidR="00C656D8">
        <w:rPr>
          <w:rFonts w:ascii="Garamond" w:eastAsia="Calibri" w:hAnsi="Garamond" w:cs="Calibri"/>
          <w:bCs/>
          <w:sz w:val="24"/>
          <w:szCs w:val="24"/>
        </w:rPr>
        <w:t>?</w:t>
      </w:r>
      <w:r w:rsidRPr="00E22010">
        <w:rPr>
          <w:rFonts w:ascii="Garamond" w:eastAsia="Calibri" w:hAnsi="Garamond" w:cs="Calibri"/>
          <w:bCs/>
          <w:sz w:val="24"/>
          <w:szCs w:val="24"/>
        </w:rPr>
        <w:t xml:space="preserve">, secretario nos apoya con el resultado de la votación. Gracias. </w:t>
      </w:r>
    </w:p>
    <w:p w14:paraId="6056318D" w14:textId="77777777" w:rsidR="00C656D8" w:rsidRDefault="00C656D8" w:rsidP="002B6765">
      <w:pPr>
        <w:ind w:right="49"/>
        <w:contextualSpacing/>
        <w:jc w:val="both"/>
        <w:rPr>
          <w:rFonts w:ascii="Garamond" w:eastAsia="Calibri" w:hAnsi="Garamond" w:cs="Calibri"/>
          <w:bCs/>
          <w:sz w:val="24"/>
          <w:szCs w:val="24"/>
        </w:rPr>
      </w:pPr>
    </w:p>
    <w:p w14:paraId="67ED8CB4" w14:textId="58E8789E" w:rsidR="00C656D8" w:rsidRDefault="00C656D8" w:rsidP="002B6765">
      <w:pPr>
        <w:ind w:right="49"/>
        <w:contextualSpacing/>
        <w:jc w:val="both"/>
        <w:rPr>
          <w:rFonts w:ascii="Garamond" w:eastAsia="Calibri" w:hAnsi="Garamond" w:cs="Calibri"/>
          <w:bCs/>
          <w:sz w:val="24"/>
          <w:szCs w:val="24"/>
        </w:rPr>
      </w:pPr>
      <w:bookmarkStart w:id="2" w:name="_Hlk219374868"/>
      <w:r w:rsidRPr="00776625">
        <w:rPr>
          <w:rFonts w:ascii="Garamond" w:eastAsia="Calibri" w:hAnsi="Garamond" w:cs="Calibri"/>
          <w:b/>
          <w:sz w:val="24"/>
          <w:szCs w:val="24"/>
        </w:rPr>
        <w:t xml:space="preserve">Abogado José Juan Velazquez Hernández. Secretario </w:t>
      </w:r>
      <w:proofErr w:type="gramStart"/>
      <w:r w:rsidRPr="00776625">
        <w:rPr>
          <w:rFonts w:ascii="Garamond" w:eastAsia="Calibri" w:hAnsi="Garamond" w:cs="Calibri"/>
          <w:b/>
          <w:sz w:val="24"/>
          <w:szCs w:val="24"/>
        </w:rPr>
        <w:t>General.-</w:t>
      </w:r>
      <w:proofErr w:type="gramEnd"/>
      <w:r>
        <w:rPr>
          <w:rFonts w:ascii="Garamond" w:eastAsia="Calibri" w:hAnsi="Garamond" w:cs="Calibri"/>
          <w:bCs/>
          <w:sz w:val="24"/>
          <w:szCs w:val="24"/>
        </w:rPr>
        <w:t xml:space="preserve"> </w:t>
      </w:r>
      <w:bookmarkEnd w:id="2"/>
      <w:r w:rsidR="00E22010" w:rsidRPr="00E22010">
        <w:rPr>
          <w:rFonts w:ascii="Garamond" w:eastAsia="Calibri" w:hAnsi="Garamond" w:cs="Calibri"/>
          <w:bCs/>
          <w:sz w:val="24"/>
          <w:szCs w:val="24"/>
        </w:rPr>
        <w:t>Claro que sí, maestro. Tenemos un total de 13</w:t>
      </w:r>
      <w:r>
        <w:rPr>
          <w:rFonts w:ascii="Garamond" w:eastAsia="Calibri" w:hAnsi="Garamond" w:cs="Calibri"/>
          <w:bCs/>
          <w:sz w:val="24"/>
          <w:szCs w:val="24"/>
        </w:rPr>
        <w:t xml:space="preserve"> trece</w:t>
      </w:r>
      <w:r w:rsidR="00E22010" w:rsidRPr="00E22010">
        <w:rPr>
          <w:rFonts w:ascii="Garamond" w:eastAsia="Calibri" w:hAnsi="Garamond" w:cs="Calibri"/>
          <w:bCs/>
          <w:sz w:val="24"/>
          <w:szCs w:val="24"/>
        </w:rPr>
        <w:t xml:space="preserve"> votos a favor, 0</w:t>
      </w:r>
      <w:r>
        <w:rPr>
          <w:rFonts w:ascii="Garamond" w:eastAsia="Calibri" w:hAnsi="Garamond" w:cs="Calibri"/>
          <w:bCs/>
          <w:sz w:val="24"/>
          <w:szCs w:val="24"/>
        </w:rPr>
        <w:t xml:space="preserve"> cero </w:t>
      </w:r>
      <w:r w:rsidR="00E22010" w:rsidRPr="00E22010">
        <w:rPr>
          <w:rFonts w:ascii="Garamond" w:eastAsia="Calibri" w:hAnsi="Garamond" w:cs="Calibri"/>
          <w:bCs/>
          <w:sz w:val="24"/>
          <w:szCs w:val="24"/>
        </w:rPr>
        <w:t xml:space="preserve">votos en contra y 0 </w:t>
      </w:r>
      <w:r>
        <w:rPr>
          <w:rFonts w:ascii="Garamond" w:eastAsia="Calibri" w:hAnsi="Garamond" w:cs="Calibri"/>
          <w:bCs/>
          <w:sz w:val="24"/>
          <w:szCs w:val="24"/>
        </w:rPr>
        <w:t xml:space="preserve">cero </w:t>
      </w:r>
      <w:r w:rsidR="00E22010" w:rsidRPr="00E22010">
        <w:rPr>
          <w:rFonts w:ascii="Garamond" w:eastAsia="Calibri" w:hAnsi="Garamond" w:cs="Calibri"/>
          <w:bCs/>
          <w:sz w:val="24"/>
          <w:szCs w:val="24"/>
        </w:rPr>
        <w:t>abstenciones.</w:t>
      </w:r>
      <w:r w:rsidR="002B6765">
        <w:rPr>
          <w:rFonts w:ascii="Garamond" w:eastAsia="Calibri" w:hAnsi="Garamond" w:cs="Calibri"/>
          <w:bCs/>
          <w:sz w:val="24"/>
          <w:szCs w:val="24"/>
        </w:rPr>
        <w:t xml:space="preserve"> </w:t>
      </w:r>
      <w:r w:rsidR="00E22010" w:rsidRPr="00E22010">
        <w:rPr>
          <w:rFonts w:ascii="Garamond" w:eastAsia="Calibri" w:hAnsi="Garamond" w:cs="Calibri"/>
          <w:bCs/>
          <w:sz w:val="24"/>
          <w:szCs w:val="24"/>
        </w:rPr>
        <w:t xml:space="preserve">Es </w:t>
      </w:r>
      <w:r w:rsidRPr="00E22010">
        <w:rPr>
          <w:rFonts w:ascii="Garamond" w:eastAsia="Calibri" w:hAnsi="Garamond" w:cs="Calibri"/>
          <w:bCs/>
          <w:sz w:val="24"/>
          <w:szCs w:val="24"/>
        </w:rPr>
        <w:t>cuánto</w:t>
      </w:r>
      <w:r w:rsidR="00E22010" w:rsidRPr="00E22010">
        <w:rPr>
          <w:rFonts w:ascii="Garamond" w:eastAsia="Calibri" w:hAnsi="Garamond" w:cs="Calibri"/>
          <w:bCs/>
          <w:sz w:val="24"/>
          <w:szCs w:val="24"/>
        </w:rPr>
        <w:t xml:space="preserve">. </w:t>
      </w:r>
    </w:p>
    <w:p w14:paraId="49A38346" w14:textId="71E842BC" w:rsidR="00936AE3" w:rsidRDefault="00936AE3" w:rsidP="002B6765">
      <w:pPr>
        <w:ind w:right="49" w:firstLine="709"/>
        <w:contextualSpacing/>
        <w:jc w:val="center"/>
        <w:rPr>
          <w:rFonts w:ascii="Garamond" w:eastAsia="Calibri" w:hAnsi="Garamond" w:cs="Calibri"/>
          <w:b/>
          <w:sz w:val="24"/>
          <w:szCs w:val="24"/>
        </w:rPr>
      </w:pPr>
    </w:p>
    <w:p w14:paraId="76550F1E" w14:textId="77777777" w:rsidR="002B6765" w:rsidRDefault="002B6765" w:rsidP="002B6765">
      <w:pPr>
        <w:ind w:right="49" w:firstLine="709"/>
        <w:contextualSpacing/>
        <w:jc w:val="center"/>
        <w:rPr>
          <w:rFonts w:ascii="Garamond" w:eastAsia="Calibri" w:hAnsi="Garamond" w:cs="Calibri"/>
          <w:b/>
          <w:sz w:val="24"/>
          <w:szCs w:val="24"/>
        </w:rPr>
      </w:pPr>
    </w:p>
    <w:p w14:paraId="521B32F1" w14:textId="29C36FC4" w:rsidR="00936AE3" w:rsidRPr="00FA1704" w:rsidRDefault="00936AE3" w:rsidP="002B6765">
      <w:pPr>
        <w:ind w:right="49" w:firstLine="709"/>
        <w:contextualSpacing/>
        <w:jc w:val="center"/>
        <w:rPr>
          <w:rFonts w:ascii="Garamond" w:eastAsia="Calibri" w:hAnsi="Garamond" w:cs="Calibri"/>
          <w:b/>
          <w:sz w:val="24"/>
          <w:szCs w:val="24"/>
        </w:rPr>
      </w:pPr>
      <w:r w:rsidRPr="00FA1704">
        <w:rPr>
          <w:rFonts w:ascii="Garamond" w:eastAsia="Calibri" w:hAnsi="Garamond" w:cs="Calibri"/>
          <w:b/>
          <w:sz w:val="24"/>
          <w:szCs w:val="24"/>
        </w:rPr>
        <w:t>III. APROBACION DE MINUTAS DE LA COMISION.</w:t>
      </w:r>
    </w:p>
    <w:p w14:paraId="50A431C2" w14:textId="77777777" w:rsidR="00C656D8" w:rsidRDefault="00C656D8" w:rsidP="002B6765">
      <w:pPr>
        <w:ind w:right="49"/>
        <w:contextualSpacing/>
        <w:jc w:val="both"/>
        <w:rPr>
          <w:rFonts w:ascii="Garamond" w:eastAsia="Calibri" w:hAnsi="Garamond" w:cs="Calibri"/>
          <w:bCs/>
          <w:sz w:val="24"/>
          <w:szCs w:val="24"/>
        </w:rPr>
      </w:pPr>
    </w:p>
    <w:p w14:paraId="28E6687F" w14:textId="420BD2CB" w:rsidR="00E22010" w:rsidRDefault="00C656D8" w:rsidP="002B6765">
      <w:pPr>
        <w:ind w:right="49"/>
        <w:contextualSpacing/>
        <w:jc w:val="both"/>
        <w:rPr>
          <w:rFonts w:ascii="Garamond" w:eastAsia="Calibri" w:hAnsi="Garamond" w:cs="Calibri"/>
          <w:bCs/>
          <w:sz w:val="24"/>
          <w:szCs w:val="24"/>
        </w:rPr>
      </w:pPr>
      <w:bookmarkStart w:id="3" w:name="_Hlk219375141"/>
      <w:r w:rsidRPr="00DC3FA2">
        <w:rPr>
          <w:rFonts w:ascii="Garamond" w:eastAsia="Calibri" w:hAnsi="Garamond" w:cs="Calibri"/>
          <w:b/>
          <w:sz w:val="24"/>
          <w:szCs w:val="24"/>
        </w:rPr>
        <w:t>Mtro. Víctor Manuel Bernal Vargas. Presidente de la comisión. -</w:t>
      </w:r>
      <w:bookmarkEnd w:id="3"/>
      <w:r>
        <w:rPr>
          <w:rFonts w:ascii="Garamond" w:eastAsia="Calibri" w:hAnsi="Garamond" w:cs="Calibri"/>
          <w:b/>
          <w:sz w:val="24"/>
          <w:szCs w:val="24"/>
        </w:rPr>
        <w:t xml:space="preserve"> </w:t>
      </w:r>
      <w:r w:rsidR="00E22010" w:rsidRPr="00E22010">
        <w:rPr>
          <w:rFonts w:ascii="Garamond" w:eastAsia="Calibri" w:hAnsi="Garamond" w:cs="Calibri"/>
          <w:bCs/>
          <w:sz w:val="24"/>
          <w:szCs w:val="24"/>
        </w:rPr>
        <w:t xml:space="preserve">Muchas gracias, secretario. Aprobado por mayoría simple. Continuamos entonces con el punto número 3.1, consistente en la minuta de la sesión celebrada el 18 de diciembre de 2025, si no existe alguna observación al respecto o algún comentario por parte de las y los regidores, me permitiría poner a su votación, </w:t>
      </w:r>
      <w:r>
        <w:rPr>
          <w:rFonts w:ascii="Garamond" w:eastAsia="Calibri" w:hAnsi="Garamond" w:cs="Calibri"/>
          <w:bCs/>
          <w:sz w:val="24"/>
          <w:szCs w:val="24"/>
        </w:rPr>
        <w:t>¿</w:t>
      </w:r>
      <w:r w:rsidRPr="00E22010">
        <w:rPr>
          <w:rFonts w:ascii="Garamond" w:eastAsia="Calibri" w:hAnsi="Garamond" w:cs="Calibri"/>
          <w:bCs/>
          <w:sz w:val="24"/>
          <w:szCs w:val="24"/>
        </w:rPr>
        <w:t>quién</w:t>
      </w:r>
      <w:r w:rsidR="00E22010" w:rsidRPr="00E22010">
        <w:rPr>
          <w:rFonts w:ascii="Garamond" w:eastAsia="Calibri" w:hAnsi="Garamond" w:cs="Calibri"/>
          <w:bCs/>
          <w:sz w:val="24"/>
          <w:szCs w:val="24"/>
        </w:rPr>
        <w:t xml:space="preserve"> se encuentre a favor</w:t>
      </w:r>
      <w:r>
        <w:rPr>
          <w:rFonts w:ascii="Garamond" w:eastAsia="Calibri" w:hAnsi="Garamond" w:cs="Calibri"/>
          <w:bCs/>
          <w:sz w:val="24"/>
          <w:szCs w:val="24"/>
        </w:rPr>
        <w:t>?</w:t>
      </w:r>
      <w:r w:rsidR="00E22010" w:rsidRPr="00E22010">
        <w:rPr>
          <w:rFonts w:ascii="Garamond" w:eastAsia="Calibri" w:hAnsi="Garamond" w:cs="Calibri"/>
          <w:bCs/>
          <w:sz w:val="24"/>
          <w:szCs w:val="24"/>
        </w:rPr>
        <w:t xml:space="preserve"> en aprobar dicha minuta, favor de manifestarlo levantando su mano</w:t>
      </w:r>
      <w:r>
        <w:rPr>
          <w:rFonts w:ascii="Garamond" w:eastAsia="Calibri" w:hAnsi="Garamond" w:cs="Calibri"/>
          <w:bCs/>
          <w:sz w:val="24"/>
          <w:szCs w:val="24"/>
        </w:rPr>
        <w:t>,</w:t>
      </w:r>
      <w:r w:rsidR="00E22010" w:rsidRPr="00E22010">
        <w:rPr>
          <w:rFonts w:ascii="Garamond" w:eastAsia="Calibri" w:hAnsi="Garamond" w:cs="Calibri"/>
          <w:bCs/>
          <w:sz w:val="24"/>
          <w:szCs w:val="24"/>
        </w:rPr>
        <w:t xml:space="preserve"> </w:t>
      </w:r>
      <w:r>
        <w:rPr>
          <w:rFonts w:ascii="Garamond" w:eastAsia="Calibri" w:hAnsi="Garamond" w:cs="Calibri"/>
          <w:bCs/>
          <w:sz w:val="24"/>
          <w:szCs w:val="24"/>
        </w:rPr>
        <w:t>¿e</w:t>
      </w:r>
      <w:r w:rsidR="00E22010" w:rsidRPr="00E22010">
        <w:rPr>
          <w:rFonts w:ascii="Garamond" w:eastAsia="Calibri" w:hAnsi="Garamond" w:cs="Calibri"/>
          <w:bCs/>
          <w:sz w:val="24"/>
          <w:szCs w:val="24"/>
        </w:rPr>
        <w:t>n contra</w:t>
      </w:r>
      <w:r>
        <w:rPr>
          <w:rFonts w:ascii="Garamond" w:eastAsia="Calibri" w:hAnsi="Garamond" w:cs="Calibri"/>
          <w:bCs/>
          <w:sz w:val="24"/>
          <w:szCs w:val="24"/>
        </w:rPr>
        <w:t>?</w:t>
      </w:r>
      <w:r w:rsidR="00E22010" w:rsidRPr="00E22010">
        <w:rPr>
          <w:rFonts w:ascii="Garamond" w:eastAsia="Calibri" w:hAnsi="Garamond" w:cs="Calibri"/>
          <w:bCs/>
          <w:sz w:val="24"/>
          <w:szCs w:val="24"/>
        </w:rPr>
        <w:t xml:space="preserve">, </w:t>
      </w:r>
      <w:r>
        <w:rPr>
          <w:rFonts w:ascii="Garamond" w:eastAsia="Calibri" w:hAnsi="Garamond" w:cs="Calibri"/>
          <w:bCs/>
          <w:sz w:val="24"/>
          <w:szCs w:val="24"/>
        </w:rPr>
        <w:t>¿</w:t>
      </w:r>
      <w:r w:rsidR="00E22010" w:rsidRPr="00E22010">
        <w:rPr>
          <w:rFonts w:ascii="Garamond" w:eastAsia="Calibri" w:hAnsi="Garamond" w:cs="Calibri"/>
          <w:bCs/>
          <w:sz w:val="24"/>
          <w:szCs w:val="24"/>
        </w:rPr>
        <w:t>en abstención</w:t>
      </w:r>
      <w:r>
        <w:rPr>
          <w:rFonts w:ascii="Garamond" w:eastAsia="Calibri" w:hAnsi="Garamond" w:cs="Calibri"/>
          <w:bCs/>
          <w:sz w:val="24"/>
          <w:szCs w:val="24"/>
        </w:rPr>
        <w:t>?</w:t>
      </w:r>
      <w:r w:rsidR="00E22010" w:rsidRPr="00E22010">
        <w:rPr>
          <w:rFonts w:ascii="Garamond" w:eastAsia="Calibri" w:hAnsi="Garamond" w:cs="Calibri"/>
          <w:bCs/>
          <w:sz w:val="24"/>
          <w:szCs w:val="24"/>
        </w:rPr>
        <w:t>, señor secretario, nos apoya con el resultado de la votación.</w:t>
      </w:r>
    </w:p>
    <w:p w14:paraId="2A43A269" w14:textId="77777777" w:rsidR="00E22010" w:rsidRPr="00E22010" w:rsidRDefault="00E22010" w:rsidP="002B6765">
      <w:pPr>
        <w:ind w:right="49" w:firstLine="709"/>
        <w:contextualSpacing/>
        <w:jc w:val="both"/>
        <w:rPr>
          <w:rFonts w:ascii="Garamond" w:eastAsia="Calibri" w:hAnsi="Garamond" w:cs="Calibri"/>
          <w:bCs/>
          <w:sz w:val="24"/>
          <w:szCs w:val="24"/>
        </w:rPr>
      </w:pPr>
    </w:p>
    <w:p w14:paraId="5C6026B6" w14:textId="77777777" w:rsidR="00C656D8" w:rsidRDefault="00C656D8" w:rsidP="002B6765">
      <w:pPr>
        <w:ind w:right="49"/>
        <w:contextualSpacing/>
        <w:jc w:val="both"/>
        <w:rPr>
          <w:rFonts w:ascii="Garamond" w:eastAsia="Calibri" w:hAnsi="Garamond" w:cs="Calibri"/>
          <w:bCs/>
          <w:sz w:val="24"/>
          <w:szCs w:val="24"/>
        </w:rPr>
      </w:pPr>
      <w:r w:rsidRPr="00776625">
        <w:rPr>
          <w:rFonts w:ascii="Garamond" w:eastAsia="Calibri" w:hAnsi="Garamond" w:cs="Calibri"/>
          <w:b/>
          <w:sz w:val="24"/>
          <w:szCs w:val="24"/>
        </w:rPr>
        <w:t xml:space="preserve">Abogado José Juan Velazquez Hernández. Secretario </w:t>
      </w:r>
      <w:proofErr w:type="gramStart"/>
      <w:r w:rsidRPr="00776625">
        <w:rPr>
          <w:rFonts w:ascii="Garamond" w:eastAsia="Calibri" w:hAnsi="Garamond" w:cs="Calibri"/>
          <w:b/>
          <w:sz w:val="24"/>
          <w:szCs w:val="24"/>
        </w:rPr>
        <w:t>General.-</w:t>
      </w:r>
      <w:proofErr w:type="gramEnd"/>
      <w:r>
        <w:rPr>
          <w:rFonts w:ascii="Garamond" w:eastAsia="Calibri" w:hAnsi="Garamond" w:cs="Calibri"/>
          <w:bCs/>
          <w:sz w:val="24"/>
          <w:szCs w:val="24"/>
        </w:rPr>
        <w:t xml:space="preserve"> </w:t>
      </w:r>
      <w:r w:rsidR="00E22010" w:rsidRPr="00E22010">
        <w:rPr>
          <w:rFonts w:ascii="Garamond" w:eastAsia="Calibri" w:hAnsi="Garamond" w:cs="Calibri"/>
          <w:bCs/>
          <w:sz w:val="24"/>
          <w:szCs w:val="24"/>
        </w:rPr>
        <w:t xml:space="preserve">Con gusto, maestro, tenemos 13 votos a favor, 0 votos en contra y 0 abstenciones, es </w:t>
      </w:r>
      <w:r w:rsidRPr="00E22010">
        <w:rPr>
          <w:rFonts w:ascii="Garamond" w:eastAsia="Calibri" w:hAnsi="Garamond" w:cs="Calibri"/>
          <w:bCs/>
          <w:sz w:val="24"/>
          <w:szCs w:val="24"/>
        </w:rPr>
        <w:t>cuánto</w:t>
      </w:r>
      <w:r w:rsidR="00E22010" w:rsidRPr="00E22010">
        <w:rPr>
          <w:rFonts w:ascii="Garamond" w:eastAsia="Calibri" w:hAnsi="Garamond" w:cs="Calibri"/>
          <w:bCs/>
          <w:sz w:val="24"/>
          <w:szCs w:val="24"/>
        </w:rPr>
        <w:t xml:space="preserve">. </w:t>
      </w:r>
    </w:p>
    <w:p w14:paraId="018ACB35" w14:textId="5FE83CB5" w:rsidR="007B1F92" w:rsidRDefault="007B1F92" w:rsidP="002B6765">
      <w:pPr>
        <w:ind w:right="49"/>
        <w:contextualSpacing/>
        <w:jc w:val="both"/>
        <w:rPr>
          <w:rFonts w:ascii="Garamond" w:eastAsia="Calibri" w:hAnsi="Garamond" w:cs="Calibri"/>
          <w:bCs/>
          <w:sz w:val="24"/>
          <w:szCs w:val="24"/>
        </w:rPr>
      </w:pPr>
    </w:p>
    <w:p w14:paraId="6B6DE49D" w14:textId="77777777" w:rsidR="002B6765" w:rsidRDefault="002B6765" w:rsidP="002B6765">
      <w:pPr>
        <w:ind w:right="49"/>
        <w:contextualSpacing/>
        <w:jc w:val="both"/>
        <w:rPr>
          <w:rFonts w:ascii="Garamond" w:eastAsia="Calibri" w:hAnsi="Garamond" w:cs="Calibri"/>
          <w:bCs/>
          <w:sz w:val="24"/>
          <w:szCs w:val="24"/>
        </w:rPr>
      </w:pPr>
    </w:p>
    <w:p w14:paraId="3F6B1368" w14:textId="77777777" w:rsidR="007B1F92" w:rsidRPr="00FA1704" w:rsidRDefault="007B1F92" w:rsidP="002B6765">
      <w:pPr>
        <w:ind w:right="49"/>
        <w:contextualSpacing/>
        <w:jc w:val="center"/>
        <w:rPr>
          <w:rFonts w:ascii="Garamond" w:eastAsia="Calibri" w:hAnsi="Garamond" w:cs="Calibri"/>
          <w:b/>
          <w:sz w:val="24"/>
          <w:szCs w:val="24"/>
        </w:rPr>
      </w:pPr>
      <w:r w:rsidRPr="00FA1704">
        <w:rPr>
          <w:rFonts w:ascii="Garamond" w:eastAsia="Calibri" w:hAnsi="Garamond" w:cs="Calibri"/>
          <w:b/>
          <w:sz w:val="24"/>
          <w:szCs w:val="24"/>
        </w:rPr>
        <w:t>IV. ANALISIS Y RESOLUCION DE ASUNTOS TURNADOS.</w:t>
      </w:r>
    </w:p>
    <w:p w14:paraId="4E6E5932" w14:textId="77777777" w:rsidR="00C656D8" w:rsidRDefault="00C656D8" w:rsidP="002B6765">
      <w:pPr>
        <w:ind w:right="49"/>
        <w:contextualSpacing/>
        <w:jc w:val="both"/>
        <w:rPr>
          <w:rFonts w:ascii="Garamond" w:eastAsia="Calibri" w:hAnsi="Garamond" w:cs="Calibri"/>
          <w:bCs/>
          <w:sz w:val="24"/>
          <w:szCs w:val="24"/>
        </w:rPr>
      </w:pPr>
    </w:p>
    <w:p w14:paraId="05846732" w14:textId="001C7CB1" w:rsidR="00E95B32" w:rsidRDefault="00C656D8" w:rsidP="002B6765">
      <w:pPr>
        <w:ind w:right="49"/>
        <w:contextualSpacing/>
        <w:jc w:val="both"/>
        <w:rPr>
          <w:rFonts w:ascii="Garamond" w:eastAsia="Calibri" w:hAnsi="Garamond" w:cs="Calibri"/>
          <w:bCs/>
          <w:sz w:val="24"/>
          <w:szCs w:val="24"/>
        </w:rPr>
      </w:pPr>
      <w:bookmarkStart w:id="4" w:name="_Hlk219375631"/>
      <w:r w:rsidRPr="00DC3FA2">
        <w:rPr>
          <w:rFonts w:ascii="Garamond" w:eastAsia="Calibri" w:hAnsi="Garamond" w:cs="Calibri"/>
          <w:b/>
          <w:sz w:val="24"/>
          <w:szCs w:val="24"/>
        </w:rPr>
        <w:t>Mtro. Víctor Manuel Bernal Vargas. Presidente de la comisión. -</w:t>
      </w:r>
      <w:bookmarkEnd w:id="4"/>
      <w:r>
        <w:rPr>
          <w:rFonts w:ascii="Garamond" w:eastAsia="Calibri" w:hAnsi="Garamond" w:cs="Calibri"/>
          <w:b/>
          <w:sz w:val="24"/>
          <w:szCs w:val="24"/>
        </w:rPr>
        <w:t xml:space="preserve"> </w:t>
      </w:r>
      <w:r w:rsidR="00E22010" w:rsidRPr="00E22010">
        <w:rPr>
          <w:rFonts w:ascii="Garamond" w:eastAsia="Calibri" w:hAnsi="Garamond" w:cs="Calibri"/>
          <w:bCs/>
          <w:sz w:val="24"/>
          <w:szCs w:val="24"/>
        </w:rPr>
        <w:t xml:space="preserve">Muchas gracias, señor secretario. Continuando con el apartado de la orden del día, consistente en el análisis y </w:t>
      </w:r>
      <w:r w:rsidR="00E22010" w:rsidRPr="00E22010">
        <w:rPr>
          <w:rFonts w:ascii="Garamond" w:eastAsia="Calibri" w:hAnsi="Garamond" w:cs="Calibri"/>
          <w:bCs/>
          <w:sz w:val="24"/>
          <w:szCs w:val="24"/>
        </w:rPr>
        <w:lastRenderedPageBreak/>
        <w:t>resolución de asuntos turnados, el primer punto agendado, que es el 4.1</w:t>
      </w:r>
      <w:r>
        <w:rPr>
          <w:rFonts w:ascii="Garamond" w:eastAsia="Calibri" w:hAnsi="Garamond" w:cs="Calibri"/>
          <w:bCs/>
          <w:sz w:val="24"/>
          <w:szCs w:val="24"/>
        </w:rPr>
        <w:t xml:space="preserve"> cuatro punto uno,</w:t>
      </w:r>
      <w:r w:rsidR="00E22010" w:rsidRPr="00E22010">
        <w:rPr>
          <w:rFonts w:ascii="Garamond" w:eastAsia="Calibri" w:hAnsi="Garamond" w:cs="Calibri"/>
          <w:bCs/>
          <w:sz w:val="24"/>
          <w:szCs w:val="24"/>
        </w:rPr>
        <w:t xml:space="preserve"> consistente en el dictamen que tiene por objeto resolver el asunto turnado bajo el acuerdo de ayuntamiento 441</w:t>
      </w:r>
      <w:r w:rsidR="00821AB1">
        <w:rPr>
          <w:rFonts w:ascii="Garamond" w:eastAsia="Calibri" w:hAnsi="Garamond" w:cs="Calibri"/>
          <w:bCs/>
          <w:sz w:val="24"/>
          <w:szCs w:val="24"/>
        </w:rPr>
        <w:t>/</w:t>
      </w:r>
      <w:r w:rsidR="00E22010" w:rsidRPr="00E22010">
        <w:rPr>
          <w:rFonts w:ascii="Garamond" w:eastAsia="Calibri" w:hAnsi="Garamond" w:cs="Calibri"/>
          <w:bCs/>
          <w:sz w:val="24"/>
          <w:szCs w:val="24"/>
        </w:rPr>
        <w:t xml:space="preserve"> 2026, respecto de la iniciativa de ordenamiento municipal por la que se busca se autorice la creación, expedición y entrada en vigor de un nuevo </w:t>
      </w:r>
      <w:r w:rsidR="00821AB1">
        <w:rPr>
          <w:rFonts w:ascii="Garamond" w:eastAsia="Calibri" w:hAnsi="Garamond" w:cs="Calibri"/>
          <w:bCs/>
          <w:sz w:val="24"/>
          <w:szCs w:val="24"/>
        </w:rPr>
        <w:t>R</w:t>
      </w:r>
      <w:r w:rsidR="00E22010" w:rsidRPr="00E22010">
        <w:rPr>
          <w:rFonts w:ascii="Garamond" w:eastAsia="Calibri" w:hAnsi="Garamond" w:cs="Calibri"/>
          <w:bCs/>
          <w:sz w:val="24"/>
          <w:szCs w:val="24"/>
        </w:rPr>
        <w:t xml:space="preserve">eglamento </w:t>
      </w:r>
      <w:r w:rsidR="00821AB1">
        <w:rPr>
          <w:rFonts w:ascii="Garamond" w:eastAsia="Calibri" w:hAnsi="Garamond" w:cs="Calibri"/>
          <w:bCs/>
          <w:sz w:val="24"/>
          <w:szCs w:val="24"/>
        </w:rPr>
        <w:t>O</w:t>
      </w:r>
      <w:r w:rsidR="00E22010" w:rsidRPr="00E22010">
        <w:rPr>
          <w:rFonts w:ascii="Garamond" w:eastAsia="Calibri" w:hAnsi="Garamond" w:cs="Calibri"/>
          <w:bCs/>
          <w:sz w:val="24"/>
          <w:szCs w:val="24"/>
        </w:rPr>
        <w:t xml:space="preserve">rgánico del </w:t>
      </w:r>
      <w:r w:rsidR="00821AB1">
        <w:rPr>
          <w:rFonts w:ascii="Garamond" w:eastAsia="Calibri" w:hAnsi="Garamond" w:cs="Calibri"/>
          <w:bCs/>
          <w:sz w:val="24"/>
          <w:szCs w:val="24"/>
        </w:rPr>
        <w:t>S</w:t>
      </w:r>
      <w:r w:rsidR="00E22010" w:rsidRPr="00E22010">
        <w:rPr>
          <w:rFonts w:ascii="Garamond" w:eastAsia="Calibri" w:hAnsi="Garamond" w:cs="Calibri"/>
          <w:bCs/>
          <w:sz w:val="24"/>
          <w:szCs w:val="24"/>
        </w:rPr>
        <w:t xml:space="preserve">istema de </w:t>
      </w:r>
      <w:r w:rsidR="00821AB1">
        <w:rPr>
          <w:rFonts w:ascii="Garamond" w:eastAsia="Calibri" w:hAnsi="Garamond" w:cs="Calibri"/>
          <w:bCs/>
          <w:sz w:val="24"/>
          <w:szCs w:val="24"/>
        </w:rPr>
        <w:t>A</w:t>
      </w:r>
      <w:r w:rsidR="00E22010" w:rsidRPr="00E22010">
        <w:rPr>
          <w:rFonts w:ascii="Garamond" w:eastAsia="Calibri" w:hAnsi="Garamond" w:cs="Calibri"/>
          <w:bCs/>
          <w:sz w:val="24"/>
          <w:szCs w:val="24"/>
        </w:rPr>
        <w:t xml:space="preserve">gua </w:t>
      </w:r>
      <w:r w:rsidR="00821AB1">
        <w:rPr>
          <w:rFonts w:ascii="Garamond" w:eastAsia="Calibri" w:hAnsi="Garamond" w:cs="Calibri"/>
          <w:bCs/>
          <w:sz w:val="24"/>
          <w:szCs w:val="24"/>
        </w:rPr>
        <w:t>P</w:t>
      </w:r>
      <w:r w:rsidR="00E22010" w:rsidRPr="00E22010">
        <w:rPr>
          <w:rFonts w:ascii="Garamond" w:eastAsia="Calibri" w:hAnsi="Garamond" w:cs="Calibri"/>
          <w:bCs/>
          <w:sz w:val="24"/>
          <w:szCs w:val="24"/>
        </w:rPr>
        <w:t xml:space="preserve">otable, </w:t>
      </w:r>
      <w:r w:rsidR="00821AB1">
        <w:rPr>
          <w:rFonts w:ascii="Garamond" w:eastAsia="Calibri" w:hAnsi="Garamond" w:cs="Calibri"/>
          <w:bCs/>
          <w:sz w:val="24"/>
          <w:szCs w:val="24"/>
        </w:rPr>
        <w:t>D</w:t>
      </w:r>
      <w:r w:rsidR="00E22010" w:rsidRPr="00E22010">
        <w:rPr>
          <w:rFonts w:ascii="Garamond" w:eastAsia="Calibri" w:hAnsi="Garamond" w:cs="Calibri"/>
          <w:bCs/>
          <w:sz w:val="24"/>
          <w:szCs w:val="24"/>
        </w:rPr>
        <w:t xml:space="preserve">renaje y </w:t>
      </w:r>
      <w:r w:rsidR="00821AB1">
        <w:rPr>
          <w:rFonts w:ascii="Garamond" w:eastAsia="Calibri" w:hAnsi="Garamond" w:cs="Calibri"/>
          <w:bCs/>
          <w:sz w:val="24"/>
          <w:szCs w:val="24"/>
        </w:rPr>
        <w:t>A</w:t>
      </w:r>
      <w:r w:rsidR="00E22010" w:rsidRPr="00E22010">
        <w:rPr>
          <w:rFonts w:ascii="Garamond" w:eastAsia="Calibri" w:hAnsi="Garamond" w:cs="Calibri"/>
          <w:bCs/>
          <w:sz w:val="24"/>
          <w:szCs w:val="24"/>
        </w:rPr>
        <w:t xml:space="preserve">lcantarillado de Puerto Vallarta, Jalisco, así como abrogar el vigente </w:t>
      </w:r>
      <w:r w:rsidR="00E95B32">
        <w:rPr>
          <w:rFonts w:ascii="Garamond" w:eastAsia="Calibri" w:hAnsi="Garamond" w:cs="Calibri"/>
          <w:bCs/>
          <w:sz w:val="24"/>
          <w:szCs w:val="24"/>
        </w:rPr>
        <w:t>R</w:t>
      </w:r>
      <w:r w:rsidR="00E22010" w:rsidRPr="00E22010">
        <w:rPr>
          <w:rFonts w:ascii="Garamond" w:eastAsia="Calibri" w:hAnsi="Garamond" w:cs="Calibri"/>
          <w:bCs/>
          <w:sz w:val="24"/>
          <w:szCs w:val="24"/>
        </w:rPr>
        <w:t xml:space="preserve">eglamento </w:t>
      </w:r>
      <w:r w:rsidR="00E95B32">
        <w:rPr>
          <w:rFonts w:ascii="Garamond" w:eastAsia="Calibri" w:hAnsi="Garamond" w:cs="Calibri"/>
          <w:bCs/>
          <w:sz w:val="24"/>
          <w:szCs w:val="24"/>
        </w:rPr>
        <w:t>O</w:t>
      </w:r>
      <w:r w:rsidR="00E22010" w:rsidRPr="00E22010">
        <w:rPr>
          <w:rFonts w:ascii="Garamond" w:eastAsia="Calibri" w:hAnsi="Garamond" w:cs="Calibri"/>
          <w:bCs/>
          <w:sz w:val="24"/>
          <w:szCs w:val="24"/>
        </w:rPr>
        <w:t xml:space="preserve">rgánico del </w:t>
      </w:r>
      <w:r w:rsidR="00E95B32">
        <w:rPr>
          <w:rFonts w:ascii="Garamond" w:eastAsia="Calibri" w:hAnsi="Garamond" w:cs="Calibri"/>
          <w:bCs/>
          <w:sz w:val="24"/>
          <w:szCs w:val="24"/>
        </w:rPr>
        <w:t>S</w:t>
      </w:r>
      <w:r w:rsidR="00E22010" w:rsidRPr="00E22010">
        <w:rPr>
          <w:rFonts w:ascii="Garamond" w:eastAsia="Calibri" w:hAnsi="Garamond" w:cs="Calibri"/>
          <w:bCs/>
          <w:sz w:val="24"/>
          <w:szCs w:val="24"/>
        </w:rPr>
        <w:t xml:space="preserve">istema de </w:t>
      </w:r>
      <w:r w:rsidR="00E95B32">
        <w:rPr>
          <w:rFonts w:ascii="Garamond" w:eastAsia="Calibri" w:hAnsi="Garamond" w:cs="Calibri"/>
          <w:bCs/>
          <w:sz w:val="24"/>
          <w:szCs w:val="24"/>
        </w:rPr>
        <w:t>A</w:t>
      </w:r>
      <w:r w:rsidR="00E22010" w:rsidRPr="00E22010">
        <w:rPr>
          <w:rFonts w:ascii="Garamond" w:eastAsia="Calibri" w:hAnsi="Garamond" w:cs="Calibri"/>
          <w:bCs/>
          <w:sz w:val="24"/>
          <w:szCs w:val="24"/>
        </w:rPr>
        <w:t xml:space="preserve">gua </w:t>
      </w:r>
      <w:r w:rsidR="00E95B32">
        <w:rPr>
          <w:rFonts w:ascii="Garamond" w:eastAsia="Calibri" w:hAnsi="Garamond" w:cs="Calibri"/>
          <w:bCs/>
          <w:sz w:val="24"/>
          <w:szCs w:val="24"/>
        </w:rPr>
        <w:t>P</w:t>
      </w:r>
      <w:r w:rsidR="00E22010" w:rsidRPr="00E22010">
        <w:rPr>
          <w:rFonts w:ascii="Garamond" w:eastAsia="Calibri" w:hAnsi="Garamond" w:cs="Calibri"/>
          <w:bCs/>
          <w:sz w:val="24"/>
          <w:szCs w:val="24"/>
        </w:rPr>
        <w:t xml:space="preserve">otable, </w:t>
      </w:r>
      <w:r w:rsidR="00E95B32">
        <w:rPr>
          <w:rFonts w:ascii="Garamond" w:eastAsia="Calibri" w:hAnsi="Garamond" w:cs="Calibri"/>
          <w:bCs/>
          <w:sz w:val="24"/>
          <w:szCs w:val="24"/>
        </w:rPr>
        <w:t>D</w:t>
      </w:r>
      <w:r w:rsidR="00E22010" w:rsidRPr="00E22010">
        <w:rPr>
          <w:rFonts w:ascii="Garamond" w:eastAsia="Calibri" w:hAnsi="Garamond" w:cs="Calibri"/>
          <w:bCs/>
          <w:sz w:val="24"/>
          <w:szCs w:val="24"/>
        </w:rPr>
        <w:t xml:space="preserve">renaje y </w:t>
      </w:r>
      <w:r w:rsidR="00E95B32">
        <w:rPr>
          <w:rFonts w:ascii="Garamond" w:eastAsia="Calibri" w:hAnsi="Garamond" w:cs="Calibri"/>
          <w:bCs/>
          <w:sz w:val="24"/>
          <w:szCs w:val="24"/>
        </w:rPr>
        <w:t>A</w:t>
      </w:r>
      <w:r w:rsidR="00E22010" w:rsidRPr="00E22010">
        <w:rPr>
          <w:rFonts w:ascii="Garamond" w:eastAsia="Calibri" w:hAnsi="Garamond" w:cs="Calibri"/>
          <w:bCs/>
          <w:sz w:val="24"/>
          <w:szCs w:val="24"/>
        </w:rPr>
        <w:t>lcantarillado de Puerto Vallarta, Jalisco, S</w:t>
      </w:r>
      <w:r w:rsidR="00E95B32">
        <w:rPr>
          <w:rFonts w:ascii="Garamond" w:eastAsia="Calibri" w:hAnsi="Garamond" w:cs="Calibri"/>
          <w:bCs/>
          <w:sz w:val="24"/>
          <w:szCs w:val="24"/>
        </w:rPr>
        <w:t>EAPAL</w:t>
      </w:r>
      <w:r w:rsidR="00E22010" w:rsidRPr="00E22010">
        <w:rPr>
          <w:rFonts w:ascii="Garamond" w:eastAsia="Calibri" w:hAnsi="Garamond" w:cs="Calibri"/>
          <w:bCs/>
          <w:sz w:val="24"/>
          <w:szCs w:val="24"/>
        </w:rPr>
        <w:t xml:space="preserve"> Vallarta, S</w:t>
      </w:r>
      <w:r w:rsidR="00E95B32">
        <w:rPr>
          <w:rFonts w:ascii="Garamond" w:eastAsia="Calibri" w:hAnsi="Garamond" w:cs="Calibri"/>
          <w:bCs/>
          <w:sz w:val="24"/>
          <w:szCs w:val="24"/>
        </w:rPr>
        <w:t>EAPAL</w:t>
      </w:r>
      <w:r w:rsidR="00E22010" w:rsidRPr="00E22010">
        <w:rPr>
          <w:rFonts w:ascii="Garamond" w:eastAsia="Calibri" w:hAnsi="Garamond" w:cs="Calibri"/>
          <w:bCs/>
          <w:sz w:val="24"/>
          <w:szCs w:val="24"/>
        </w:rPr>
        <w:t xml:space="preserve">, Puerto Vallarta, al tiempo de derogar las disposiciones normativas que se opongan o contravengan los efectos de la presente. </w:t>
      </w:r>
    </w:p>
    <w:p w14:paraId="5ED81037" w14:textId="77777777" w:rsidR="00E95B32" w:rsidRDefault="00E95B32" w:rsidP="002B6765">
      <w:pPr>
        <w:ind w:right="49"/>
        <w:contextualSpacing/>
        <w:jc w:val="both"/>
        <w:rPr>
          <w:rFonts w:ascii="Garamond" w:eastAsia="Calibri" w:hAnsi="Garamond" w:cs="Calibri"/>
          <w:bCs/>
          <w:sz w:val="24"/>
          <w:szCs w:val="24"/>
        </w:rPr>
      </w:pPr>
    </w:p>
    <w:p w14:paraId="7FBA5A8D" w14:textId="7F71EC6C" w:rsidR="00E22010" w:rsidRPr="00E22010" w:rsidRDefault="00E22010" w:rsidP="002B6765">
      <w:pPr>
        <w:ind w:right="49"/>
        <w:contextualSpacing/>
        <w:jc w:val="both"/>
        <w:rPr>
          <w:rFonts w:ascii="Garamond" w:eastAsia="Calibri" w:hAnsi="Garamond" w:cs="Calibri"/>
          <w:bCs/>
          <w:sz w:val="24"/>
          <w:szCs w:val="24"/>
        </w:rPr>
      </w:pPr>
      <w:r w:rsidRPr="00E22010">
        <w:rPr>
          <w:rFonts w:ascii="Garamond" w:eastAsia="Calibri" w:hAnsi="Garamond" w:cs="Calibri"/>
          <w:bCs/>
          <w:sz w:val="24"/>
          <w:szCs w:val="24"/>
        </w:rPr>
        <w:t>El dictamen que se les hizo llegar con antelación va en sentido positivo y comentarles que se hicieron algunos ajustes en el caso de la</w:t>
      </w:r>
      <w:r w:rsidR="00E95B32">
        <w:rPr>
          <w:rFonts w:ascii="Garamond" w:eastAsia="Calibri" w:hAnsi="Garamond" w:cs="Calibri"/>
          <w:bCs/>
          <w:sz w:val="24"/>
          <w:szCs w:val="24"/>
        </w:rPr>
        <w:t>,</w:t>
      </w:r>
      <w:r w:rsidRPr="00E22010">
        <w:rPr>
          <w:rFonts w:ascii="Garamond" w:eastAsia="Calibri" w:hAnsi="Garamond" w:cs="Calibri"/>
          <w:bCs/>
          <w:sz w:val="24"/>
          <w:szCs w:val="24"/>
        </w:rPr>
        <w:t xml:space="preserve"> de la redacción por errores que traían en su contenido. En cuanto a los temas de fondo, sostenemos que el ayuntamiento continúe aprobando la normatividad de este </w:t>
      </w:r>
      <w:r w:rsidR="00821AB1">
        <w:rPr>
          <w:rFonts w:ascii="Garamond" w:eastAsia="Calibri" w:hAnsi="Garamond" w:cs="Calibri"/>
          <w:bCs/>
          <w:sz w:val="24"/>
          <w:szCs w:val="24"/>
        </w:rPr>
        <w:t>O</w:t>
      </w:r>
      <w:r w:rsidRPr="00E22010">
        <w:rPr>
          <w:rFonts w:ascii="Garamond" w:eastAsia="Calibri" w:hAnsi="Garamond" w:cs="Calibri"/>
          <w:bCs/>
          <w:sz w:val="24"/>
          <w:szCs w:val="24"/>
        </w:rPr>
        <w:t xml:space="preserve">rganismo </w:t>
      </w:r>
      <w:r w:rsidR="00821AB1">
        <w:rPr>
          <w:rFonts w:ascii="Garamond" w:eastAsia="Calibri" w:hAnsi="Garamond" w:cs="Calibri"/>
          <w:bCs/>
          <w:sz w:val="24"/>
          <w:szCs w:val="24"/>
        </w:rPr>
        <w:t>P</w:t>
      </w:r>
      <w:r w:rsidRPr="00E22010">
        <w:rPr>
          <w:rFonts w:ascii="Garamond" w:eastAsia="Calibri" w:hAnsi="Garamond" w:cs="Calibri"/>
          <w:bCs/>
          <w:sz w:val="24"/>
          <w:szCs w:val="24"/>
        </w:rPr>
        <w:t xml:space="preserve">úblico </w:t>
      </w:r>
      <w:r w:rsidR="00821AB1">
        <w:rPr>
          <w:rFonts w:ascii="Garamond" w:eastAsia="Calibri" w:hAnsi="Garamond" w:cs="Calibri"/>
          <w:bCs/>
          <w:sz w:val="24"/>
          <w:szCs w:val="24"/>
        </w:rPr>
        <w:t>D</w:t>
      </w:r>
      <w:r w:rsidRPr="00E22010">
        <w:rPr>
          <w:rFonts w:ascii="Garamond" w:eastAsia="Calibri" w:hAnsi="Garamond" w:cs="Calibri"/>
          <w:bCs/>
          <w:sz w:val="24"/>
          <w:szCs w:val="24"/>
        </w:rPr>
        <w:t>escentralizado, y las demás cuestiones que se contemplan en el reglamento están a consideración también de los integrantes de estas comisiones.</w:t>
      </w:r>
    </w:p>
    <w:p w14:paraId="2B30CD35" w14:textId="77777777" w:rsidR="00E22010" w:rsidRPr="00E22010" w:rsidRDefault="00E22010" w:rsidP="002B6765">
      <w:pPr>
        <w:ind w:right="49" w:firstLine="709"/>
        <w:contextualSpacing/>
        <w:jc w:val="both"/>
        <w:rPr>
          <w:rFonts w:ascii="Garamond" w:eastAsia="Calibri" w:hAnsi="Garamond" w:cs="Calibri"/>
          <w:bCs/>
          <w:sz w:val="24"/>
          <w:szCs w:val="24"/>
        </w:rPr>
      </w:pPr>
    </w:p>
    <w:p w14:paraId="0A3D3902" w14:textId="3F14E1C1" w:rsidR="00E22010" w:rsidRPr="00E22010" w:rsidRDefault="00E22010" w:rsidP="002B6765">
      <w:pPr>
        <w:ind w:right="49"/>
        <w:contextualSpacing/>
        <w:jc w:val="both"/>
        <w:rPr>
          <w:rFonts w:ascii="Garamond" w:eastAsia="Calibri" w:hAnsi="Garamond" w:cs="Calibri"/>
          <w:bCs/>
          <w:sz w:val="24"/>
          <w:szCs w:val="24"/>
        </w:rPr>
      </w:pPr>
      <w:r w:rsidRPr="00E22010">
        <w:rPr>
          <w:rFonts w:ascii="Garamond" w:eastAsia="Calibri" w:hAnsi="Garamond" w:cs="Calibri"/>
          <w:bCs/>
          <w:sz w:val="24"/>
          <w:szCs w:val="24"/>
        </w:rPr>
        <w:t xml:space="preserve">No sé si alguna o alguno de los regidores tenga alguna observación respecto al dictamen que se presenta. También, pues, doy cuenta que se encuentran aquí por parte del organismo operador del agua del municipio </w:t>
      </w:r>
      <w:r w:rsidR="00821AB1">
        <w:rPr>
          <w:rFonts w:ascii="Garamond" w:eastAsia="Calibri" w:hAnsi="Garamond" w:cs="Calibri"/>
          <w:bCs/>
          <w:sz w:val="24"/>
          <w:szCs w:val="24"/>
        </w:rPr>
        <w:t>S</w:t>
      </w:r>
      <w:r w:rsidR="00227EE9">
        <w:rPr>
          <w:rFonts w:ascii="Garamond" w:eastAsia="Calibri" w:hAnsi="Garamond" w:cs="Calibri"/>
          <w:bCs/>
          <w:sz w:val="24"/>
          <w:szCs w:val="24"/>
        </w:rPr>
        <w:t>EAPAL</w:t>
      </w:r>
      <w:r w:rsidRPr="00E22010">
        <w:rPr>
          <w:rFonts w:ascii="Garamond" w:eastAsia="Calibri" w:hAnsi="Garamond" w:cs="Calibri"/>
          <w:bCs/>
          <w:sz w:val="24"/>
          <w:szCs w:val="24"/>
        </w:rPr>
        <w:t xml:space="preserve"> Vallarta, </w:t>
      </w:r>
      <w:r w:rsidRPr="00BC4D16">
        <w:rPr>
          <w:rFonts w:ascii="Garamond" w:eastAsia="Calibri" w:hAnsi="Garamond" w:cs="Calibri"/>
          <w:bCs/>
          <w:sz w:val="24"/>
          <w:szCs w:val="24"/>
        </w:rPr>
        <w:t>el contralor municipal,</w:t>
      </w:r>
      <w:r w:rsidRPr="00E22010">
        <w:rPr>
          <w:rFonts w:ascii="Garamond" w:eastAsia="Calibri" w:hAnsi="Garamond" w:cs="Calibri"/>
          <w:bCs/>
          <w:sz w:val="24"/>
          <w:szCs w:val="24"/>
        </w:rPr>
        <w:t xml:space="preserve"> el área administrativa también, y el área jurídica que ellos nos hicieron llegar precisamente el trabajo de este</w:t>
      </w:r>
      <w:r w:rsidR="00821AB1">
        <w:rPr>
          <w:rFonts w:ascii="Garamond" w:eastAsia="Calibri" w:hAnsi="Garamond" w:cs="Calibri"/>
          <w:bCs/>
          <w:sz w:val="24"/>
          <w:szCs w:val="24"/>
        </w:rPr>
        <w:t>,</w:t>
      </w:r>
      <w:r w:rsidRPr="00E22010">
        <w:rPr>
          <w:rFonts w:ascii="Garamond" w:eastAsia="Calibri" w:hAnsi="Garamond" w:cs="Calibri"/>
          <w:bCs/>
          <w:sz w:val="24"/>
          <w:szCs w:val="24"/>
        </w:rPr>
        <w:t xml:space="preserve"> de este nuevo reglamento que busca actualizar el reglamento anterior con el nuevo ordenamiento municipal, es decir, con el nuevo reglamento orgánico del municipio de Puerto Vallarta, Jalisco, y con algunas partes estructuradas que tienen que ver con la parte de la contraloría, </w:t>
      </w:r>
      <w:r w:rsidR="00821AB1">
        <w:rPr>
          <w:rFonts w:ascii="Garamond" w:eastAsia="Calibri" w:hAnsi="Garamond" w:cs="Calibri"/>
          <w:bCs/>
          <w:sz w:val="24"/>
          <w:szCs w:val="24"/>
        </w:rPr>
        <w:t xml:space="preserve">que </w:t>
      </w:r>
      <w:r w:rsidRPr="00E22010">
        <w:rPr>
          <w:rFonts w:ascii="Garamond" w:eastAsia="Calibri" w:hAnsi="Garamond" w:cs="Calibri"/>
          <w:bCs/>
          <w:sz w:val="24"/>
          <w:szCs w:val="24"/>
        </w:rPr>
        <w:t xml:space="preserve">nada más estaba considerado únicamente como órgano interno de control, y fortalecer y darle facultades en algunas áreas totalmente operativas del organismo, que es en lo que versa el fondo de este ordenamiento municipal. Entonces, </w:t>
      </w:r>
      <w:r w:rsidR="00821AB1">
        <w:rPr>
          <w:rFonts w:ascii="Garamond" w:eastAsia="Calibri" w:hAnsi="Garamond" w:cs="Calibri"/>
          <w:bCs/>
          <w:sz w:val="24"/>
          <w:szCs w:val="24"/>
        </w:rPr>
        <w:t>¿</w:t>
      </w:r>
      <w:r w:rsidRPr="00E22010">
        <w:rPr>
          <w:rFonts w:ascii="Garamond" w:eastAsia="Calibri" w:hAnsi="Garamond" w:cs="Calibri"/>
          <w:bCs/>
          <w:sz w:val="24"/>
          <w:szCs w:val="24"/>
        </w:rPr>
        <w:t xml:space="preserve">no sé si alguien tuviera algún comentario respecto a este dictamen en lo </w:t>
      </w:r>
      <w:r w:rsidR="00821AB1" w:rsidRPr="00E22010">
        <w:rPr>
          <w:rFonts w:ascii="Garamond" w:eastAsia="Calibri" w:hAnsi="Garamond" w:cs="Calibri"/>
          <w:bCs/>
          <w:sz w:val="24"/>
          <w:szCs w:val="24"/>
        </w:rPr>
        <w:t>particular</w:t>
      </w:r>
      <w:r w:rsidR="00821AB1">
        <w:rPr>
          <w:rFonts w:ascii="Garamond" w:eastAsia="Calibri" w:hAnsi="Garamond" w:cs="Calibri"/>
          <w:bCs/>
          <w:sz w:val="24"/>
          <w:szCs w:val="24"/>
        </w:rPr>
        <w:t>?</w:t>
      </w:r>
      <w:r w:rsidRPr="00E22010">
        <w:rPr>
          <w:rFonts w:ascii="Garamond" w:eastAsia="Calibri" w:hAnsi="Garamond" w:cs="Calibri"/>
          <w:bCs/>
          <w:sz w:val="24"/>
          <w:szCs w:val="24"/>
        </w:rPr>
        <w:t xml:space="preserve"> Bien, entonces, si no existe algún comentario, pongo a consideración de las comisiones </w:t>
      </w:r>
      <w:r w:rsidR="00821AB1" w:rsidRPr="00E22010">
        <w:rPr>
          <w:rFonts w:ascii="Garamond" w:eastAsia="Calibri" w:hAnsi="Garamond" w:cs="Calibri"/>
          <w:bCs/>
          <w:sz w:val="24"/>
          <w:szCs w:val="24"/>
        </w:rPr>
        <w:t>e</w:t>
      </w:r>
      <w:r w:rsidR="00821AB1">
        <w:rPr>
          <w:rFonts w:ascii="Garamond" w:eastAsia="Calibri" w:hAnsi="Garamond" w:cs="Calibri"/>
          <w:bCs/>
          <w:sz w:val="24"/>
          <w:szCs w:val="24"/>
        </w:rPr>
        <w:t>d</w:t>
      </w:r>
      <w:r w:rsidR="00821AB1" w:rsidRPr="00E22010">
        <w:rPr>
          <w:rFonts w:ascii="Garamond" w:eastAsia="Calibri" w:hAnsi="Garamond" w:cs="Calibri"/>
          <w:bCs/>
          <w:sz w:val="24"/>
          <w:szCs w:val="24"/>
        </w:rPr>
        <w:t>ilicias</w:t>
      </w:r>
      <w:r w:rsidRPr="00E22010">
        <w:rPr>
          <w:rFonts w:ascii="Garamond" w:eastAsia="Calibri" w:hAnsi="Garamond" w:cs="Calibri"/>
          <w:bCs/>
          <w:sz w:val="24"/>
          <w:szCs w:val="24"/>
        </w:rPr>
        <w:t xml:space="preserve"> permanentes de </w:t>
      </w:r>
      <w:r w:rsidR="00821AB1">
        <w:rPr>
          <w:rFonts w:ascii="Garamond" w:eastAsia="Calibri" w:hAnsi="Garamond" w:cs="Calibri"/>
          <w:bCs/>
          <w:sz w:val="24"/>
          <w:szCs w:val="24"/>
        </w:rPr>
        <w:t>P</w:t>
      </w:r>
      <w:r w:rsidRPr="00E22010">
        <w:rPr>
          <w:rFonts w:ascii="Garamond" w:eastAsia="Calibri" w:hAnsi="Garamond" w:cs="Calibri"/>
          <w:bCs/>
          <w:sz w:val="24"/>
          <w:szCs w:val="24"/>
        </w:rPr>
        <w:t xml:space="preserve">untos </w:t>
      </w:r>
      <w:r w:rsidR="00821AB1">
        <w:rPr>
          <w:rFonts w:ascii="Garamond" w:eastAsia="Calibri" w:hAnsi="Garamond" w:cs="Calibri"/>
          <w:bCs/>
          <w:sz w:val="24"/>
          <w:szCs w:val="24"/>
        </w:rPr>
        <w:t>C</w:t>
      </w:r>
      <w:r w:rsidRPr="00E22010">
        <w:rPr>
          <w:rFonts w:ascii="Garamond" w:eastAsia="Calibri" w:hAnsi="Garamond" w:cs="Calibri"/>
          <w:bCs/>
          <w:sz w:val="24"/>
          <w:szCs w:val="24"/>
        </w:rPr>
        <w:t xml:space="preserve">onstitucionales y </w:t>
      </w:r>
      <w:r w:rsidR="00821AB1">
        <w:rPr>
          <w:rFonts w:ascii="Garamond" w:eastAsia="Calibri" w:hAnsi="Garamond" w:cs="Calibri"/>
          <w:bCs/>
          <w:sz w:val="24"/>
          <w:szCs w:val="24"/>
        </w:rPr>
        <w:t>R</w:t>
      </w:r>
      <w:r w:rsidRPr="00E22010">
        <w:rPr>
          <w:rFonts w:ascii="Garamond" w:eastAsia="Calibri" w:hAnsi="Garamond" w:cs="Calibri"/>
          <w:bCs/>
          <w:sz w:val="24"/>
          <w:szCs w:val="24"/>
        </w:rPr>
        <w:t xml:space="preserve">eglamentos, y </w:t>
      </w:r>
      <w:r w:rsidR="00821AB1">
        <w:rPr>
          <w:rFonts w:ascii="Garamond" w:eastAsia="Calibri" w:hAnsi="Garamond" w:cs="Calibri"/>
          <w:bCs/>
          <w:sz w:val="24"/>
          <w:szCs w:val="24"/>
        </w:rPr>
        <w:t>A</w:t>
      </w:r>
      <w:r w:rsidRPr="00E22010">
        <w:rPr>
          <w:rFonts w:ascii="Garamond" w:eastAsia="Calibri" w:hAnsi="Garamond" w:cs="Calibri"/>
          <w:bCs/>
          <w:sz w:val="24"/>
          <w:szCs w:val="24"/>
        </w:rPr>
        <w:t xml:space="preserve">gua para </w:t>
      </w:r>
      <w:r w:rsidR="00821AB1">
        <w:rPr>
          <w:rFonts w:ascii="Garamond" w:eastAsia="Calibri" w:hAnsi="Garamond" w:cs="Calibri"/>
          <w:bCs/>
          <w:sz w:val="24"/>
          <w:szCs w:val="24"/>
        </w:rPr>
        <w:t>T</w:t>
      </w:r>
      <w:r w:rsidRPr="00E22010">
        <w:rPr>
          <w:rFonts w:ascii="Garamond" w:eastAsia="Calibri" w:hAnsi="Garamond" w:cs="Calibri"/>
          <w:bCs/>
          <w:sz w:val="24"/>
          <w:szCs w:val="24"/>
        </w:rPr>
        <w:t>od</w:t>
      </w:r>
      <w:r w:rsidR="00821AB1">
        <w:rPr>
          <w:rFonts w:ascii="Garamond" w:eastAsia="Calibri" w:hAnsi="Garamond" w:cs="Calibri"/>
          <w:bCs/>
          <w:sz w:val="24"/>
          <w:szCs w:val="24"/>
        </w:rPr>
        <w:t>a</w:t>
      </w:r>
      <w:r w:rsidRPr="00E22010">
        <w:rPr>
          <w:rFonts w:ascii="Garamond" w:eastAsia="Calibri" w:hAnsi="Garamond" w:cs="Calibri"/>
          <w:bCs/>
          <w:sz w:val="24"/>
          <w:szCs w:val="24"/>
        </w:rPr>
        <w:t xml:space="preserve">s y </w:t>
      </w:r>
      <w:r w:rsidR="00821AB1">
        <w:rPr>
          <w:rFonts w:ascii="Garamond" w:eastAsia="Calibri" w:hAnsi="Garamond" w:cs="Calibri"/>
          <w:bCs/>
          <w:sz w:val="24"/>
          <w:szCs w:val="24"/>
        </w:rPr>
        <w:t>T</w:t>
      </w:r>
      <w:r w:rsidRPr="00E22010">
        <w:rPr>
          <w:rFonts w:ascii="Garamond" w:eastAsia="Calibri" w:hAnsi="Garamond" w:cs="Calibri"/>
          <w:bCs/>
          <w:sz w:val="24"/>
          <w:szCs w:val="24"/>
        </w:rPr>
        <w:t xml:space="preserve">odos, la aprobación del dictamen para lo cual para lo cual solicito levantar su mano </w:t>
      </w:r>
      <w:r w:rsidR="00821AB1">
        <w:rPr>
          <w:rFonts w:ascii="Garamond" w:eastAsia="Calibri" w:hAnsi="Garamond" w:cs="Calibri"/>
          <w:bCs/>
          <w:sz w:val="24"/>
          <w:szCs w:val="24"/>
        </w:rPr>
        <w:t>¿</w:t>
      </w:r>
      <w:r w:rsidR="00821AB1" w:rsidRPr="00E22010">
        <w:rPr>
          <w:rFonts w:ascii="Garamond" w:eastAsia="Calibri" w:hAnsi="Garamond" w:cs="Calibri"/>
          <w:bCs/>
          <w:sz w:val="24"/>
          <w:szCs w:val="24"/>
        </w:rPr>
        <w:t>quién</w:t>
      </w:r>
      <w:r w:rsidRPr="00E22010">
        <w:rPr>
          <w:rFonts w:ascii="Garamond" w:eastAsia="Calibri" w:hAnsi="Garamond" w:cs="Calibri"/>
          <w:bCs/>
          <w:sz w:val="24"/>
          <w:szCs w:val="24"/>
        </w:rPr>
        <w:t xml:space="preserve"> se encuentre a favor</w:t>
      </w:r>
      <w:r w:rsidR="00821AB1">
        <w:rPr>
          <w:rFonts w:ascii="Garamond" w:eastAsia="Calibri" w:hAnsi="Garamond" w:cs="Calibri"/>
          <w:bCs/>
          <w:sz w:val="24"/>
          <w:szCs w:val="24"/>
        </w:rPr>
        <w:t>?, ¿e</w:t>
      </w:r>
      <w:r w:rsidRPr="00E22010">
        <w:rPr>
          <w:rFonts w:ascii="Garamond" w:eastAsia="Calibri" w:hAnsi="Garamond" w:cs="Calibri"/>
          <w:bCs/>
          <w:sz w:val="24"/>
          <w:szCs w:val="24"/>
        </w:rPr>
        <w:t>n contra</w:t>
      </w:r>
      <w:r w:rsidR="00821AB1">
        <w:rPr>
          <w:rFonts w:ascii="Garamond" w:eastAsia="Calibri" w:hAnsi="Garamond" w:cs="Calibri"/>
          <w:bCs/>
          <w:sz w:val="24"/>
          <w:szCs w:val="24"/>
        </w:rPr>
        <w:t>?</w:t>
      </w:r>
      <w:r w:rsidRPr="00E22010">
        <w:rPr>
          <w:rFonts w:ascii="Garamond" w:eastAsia="Calibri" w:hAnsi="Garamond" w:cs="Calibri"/>
          <w:bCs/>
          <w:sz w:val="24"/>
          <w:szCs w:val="24"/>
        </w:rPr>
        <w:t xml:space="preserve">, </w:t>
      </w:r>
      <w:r w:rsidR="00821AB1">
        <w:rPr>
          <w:rFonts w:ascii="Garamond" w:eastAsia="Calibri" w:hAnsi="Garamond" w:cs="Calibri"/>
          <w:bCs/>
          <w:sz w:val="24"/>
          <w:szCs w:val="24"/>
        </w:rPr>
        <w:t>¿</w:t>
      </w:r>
      <w:r w:rsidRPr="00E22010">
        <w:rPr>
          <w:rFonts w:ascii="Garamond" w:eastAsia="Calibri" w:hAnsi="Garamond" w:cs="Calibri"/>
          <w:bCs/>
          <w:sz w:val="24"/>
          <w:szCs w:val="24"/>
        </w:rPr>
        <w:t>en abstención</w:t>
      </w:r>
      <w:r w:rsidR="00821AB1">
        <w:rPr>
          <w:rFonts w:ascii="Garamond" w:eastAsia="Calibri" w:hAnsi="Garamond" w:cs="Calibri"/>
          <w:bCs/>
          <w:sz w:val="24"/>
          <w:szCs w:val="24"/>
        </w:rPr>
        <w:t>?</w:t>
      </w:r>
      <w:r w:rsidRPr="00E22010">
        <w:rPr>
          <w:rFonts w:ascii="Garamond" w:eastAsia="Calibri" w:hAnsi="Garamond" w:cs="Calibri"/>
          <w:bCs/>
          <w:sz w:val="24"/>
          <w:szCs w:val="24"/>
        </w:rPr>
        <w:t>, solicito al secretario general nos dé cuenta de la votación.</w:t>
      </w:r>
    </w:p>
    <w:p w14:paraId="69C0B187" w14:textId="77777777" w:rsidR="00E22010" w:rsidRPr="00E22010" w:rsidRDefault="00E22010" w:rsidP="002B6765">
      <w:pPr>
        <w:ind w:right="49" w:firstLine="709"/>
        <w:contextualSpacing/>
        <w:jc w:val="both"/>
        <w:rPr>
          <w:rFonts w:ascii="Garamond" w:eastAsia="Calibri" w:hAnsi="Garamond" w:cs="Calibri"/>
          <w:bCs/>
          <w:sz w:val="24"/>
          <w:szCs w:val="24"/>
        </w:rPr>
      </w:pPr>
    </w:p>
    <w:p w14:paraId="666D0897" w14:textId="745C8F59" w:rsidR="00936AE3" w:rsidRDefault="00936AE3" w:rsidP="002B6765">
      <w:pPr>
        <w:ind w:right="49"/>
        <w:contextualSpacing/>
        <w:jc w:val="both"/>
        <w:rPr>
          <w:rFonts w:ascii="Garamond" w:eastAsia="Calibri" w:hAnsi="Garamond" w:cs="Calibri"/>
          <w:bCs/>
          <w:sz w:val="24"/>
          <w:szCs w:val="24"/>
        </w:rPr>
      </w:pPr>
      <w:r w:rsidRPr="00776625">
        <w:rPr>
          <w:rFonts w:ascii="Garamond" w:eastAsia="Calibri" w:hAnsi="Garamond" w:cs="Calibri"/>
          <w:b/>
          <w:sz w:val="24"/>
          <w:szCs w:val="24"/>
        </w:rPr>
        <w:t xml:space="preserve">Abogado José Juan Velazquez Hernández. Secretario </w:t>
      </w:r>
      <w:proofErr w:type="gramStart"/>
      <w:r w:rsidRPr="00776625">
        <w:rPr>
          <w:rFonts w:ascii="Garamond" w:eastAsia="Calibri" w:hAnsi="Garamond" w:cs="Calibri"/>
          <w:b/>
          <w:sz w:val="24"/>
          <w:szCs w:val="24"/>
        </w:rPr>
        <w:t>General.-</w:t>
      </w:r>
      <w:proofErr w:type="gramEnd"/>
      <w:r>
        <w:rPr>
          <w:rFonts w:ascii="Garamond" w:eastAsia="Calibri" w:hAnsi="Garamond" w:cs="Calibri"/>
          <w:bCs/>
          <w:sz w:val="24"/>
          <w:szCs w:val="24"/>
        </w:rPr>
        <w:t xml:space="preserve"> </w:t>
      </w:r>
      <w:r w:rsidR="00E22010" w:rsidRPr="00E22010">
        <w:rPr>
          <w:rFonts w:ascii="Garamond" w:eastAsia="Calibri" w:hAnsi="Garamond" w:cs="Calibri"/>
          <w:bCs/>
          <w:sz w:val="24"/>
          <w:szCs w:val="24"/>
        </w:rPr>
        <w:t>Claro que sí, maestro, tenemos 13</w:t>
      </w:r>
      <w:r>
        <w:rPr>
          <w:rFonts w:ascii="Garamond" w:eastAsia="Calibri" w:hAnsi="Garamond" w:cs="Calibri"/>
          <w:bCs/>
          <w:sz w:val="24"/>
          <w:szCs w:val="24"/>
        </w:rPr>
        <w:t xml:space="preserve"> trece</w:t>
      </w:r>
      <w:r w:rsidR="00E22010" w:rsidRPr="00E22010">
        <w:rPr>
          <w:rFonts w:ascii="Garamond" w:eastAsia="Calibri" w:hAnsi="Garamond" w:cs="Calibri"/>
          <w:bCs/>
          <w:sz w:val="24"/>
          <w:szCs w:val="24"/>
        </w:rPr>
        <w:t xml:space="preserve"> votos a favor, 0</w:t>
      </w:r>
      <w:r>
        <w:rPr>
          <w:rFonts w:ascii="Garamond" w:eastAsia="Calibri" w:hAnsi="Garamond" w:cs="Calibri"/>
          <w:bCs/>
          <w:sz w:val="24"/>
          <w:szCs w:val="24"/>
        </w:rPr>
        <w:t xml:space="preserve"> cero</w:t>
      </w:r>
      <w:r w:rsidR="00E22010" w:rsidRPr="00E22010">
        <w:rPr>
          <w:rFonts w:ascii="Garamond" w:eastAsia="Calibri" w:hAnsi="Garamond" w:cs="Calibri"/>
          <w:bCs/>
          <w:sz w:val="24"/>
          <w:szCs w:val="24"/>
        </w:rPr>
        <w:t xml:space="preserve"> votos en contra y 0 </w:t>
      </w:r>
      <w:r>
        <w:rPr>
          <w:rFonts w:ascii="Garamond" w:eastAsia="Calibri" w:hAnsi="Garamond" w:cs="Calibri"/>
          <w:bCs/>
          <w:sz w:val="24"/>
          <w:szCs w:val="24"/>
        </w:rPr>
        <w:t xml:space="preserve">cero </w:t>
      </w:r>
      <w:r w:rsidR="00E22010" w:rsidRPr="00E22010">
        <w:rPr>
          <w:rFonts w:ascii="Garamond" w:eastAsia="Calibri" w:hAnsi="Garamond" w:cs="Calibri"/>
          <w:bCs/>
          <w:sz w:val="24"/>
          <w:szCs w:val="24"/>
        </w:rPr>
        <w:t xml:space="preserve">abstenciones. </w:t>
      </w:r>
      <w:r w:rsidR="002B6765">
        <w:rPr>
          <w:rFonts w:ascii="Garamond" w:eastAsia="Calibri" w:hAnsi="Garamond" w:cs="Calibri"/>
          <w:bCs/>
          <w:sz w:val="24"/>
          <w:szCs w:val="24"/>
        </w:rPr>
        <w:t xml:space="preserve"> </w:t>
      </w:r>
      <w:r w:rsidR="00E22010" w:rsidRPr="00E22010">
        <w:rPr>
          <w:rFonts w:ascii="Garamond" w:eastAsia="Calibri" w:hAnsi="Garamond" w:cs="Calibri"/>
          <w:bCs/>
          <w:sz w:val="24"/>
          <w:szCs w:val="24"/>
        </w:rPr>
        <w:t xml:space="preserve">Es </w:t>
      </w:r>
      <w:r w:rsidRPr="00E22010">
        <w:rPr>
          <w:rFonts w:ascii="Garamond" w:eastAsia="Calibri" w:hAnsi="Garamond" w:cs="Calibri"/>
          <w:bCs/>
          <w:sz w:val="24"/>
          <w:szCs w:val="24"/>
        </w:rPr>
        <w:t>cuánto</w:t>
      </w:r>
      <w:r w:rsidR="00E22010" w:rsidRPr="00E22010">
        <w:rPr>
          <w:rFonts w:ascii="Garamond" w:eastAsia="Calibri" w:hAnsi="Garamond" w:cs="Calibri"/>
          <w:bCs/>
          <w:sz w:val="24"/>
          <w:szCs w:val="24"/>
        </w:rPr>
        <w:t xml:space="preserve">. </w:t>
      </w:r>
    </w:p>
    <w:p w14:paraId="1FBB008B" w14:textId="77777777" w:rsidR="00936AE3" w:rsidRDefault="00936AE3" w:rsidP="002B6765">
      <w:pPr>
        <w:ind w:right="49"/>
        <w:contextualSpacing/>
        <w:jc w:val="both"/>
        <w:rPr>
          <w:rFonts w:ascii="Garamond" w:eastAsia="Calibri" w:hAnsi="Garamond" w:cs="Calibri"/>
          <w:bCs/>
          <w:sz w:val="24"/>
          <w:szCs w:val="24"/>
        </w:rPr>
      </w:pPr>
    </w:p>
    <w:p w14:paraId="35532C21" w14:textId="77777777" w:rsidR="00936AE3" w:rsidRDefault="00936AE3" w:rsidP="002B6765">
      <w:pPr>
        <w:ind w:right="49"/>
        <w:contextualSpacing/>
        <w:jc w:val="both"/>
        <w:rPr>
          <w:rFonts w:ascii="Garamond" w:eastAsia="Calibri" w:hAnsi="Garamond" w:cs="Calibri"/>
          <w:bCs/>
          <w:sz w:val="24"/>
          <w:szCs w:val="24"/>
        </w:rPr>
      </w:pPr>
      <w:bookmarkStart w:id="5" w:name="_Hlk219375848"/>
      <w:r w:rsidRPr="00DC3FA2">
        <w:rPr>
          <w:rFonts w:ascii="Garamond" w:eastAsia="Calibri" w:hAnsi="Garamond" w:cs="Calibri"/>
          <w:b/>
          <w:sz w:val="24"/>
          <w:szCs w:val="24"/>
        </w:rPr>
        <w:t>Mtro. Víctor Manuel Bernal Vargas. Presidente de la comisión. -</w:t>
      </w:r>
      <w:bookmarkEnd w:id="5"/>
      <w:r>
        <w:rPr>
          <w:rFonts w:ascii="Garamond" w:eastAsia="Calibri" w:hAnsi="Garamond" w:cs="Calibri"/>
          <w:b/>
          <w:sz w:val="24"/>
          <w:szCs w:val="24"/>
        </w:rPr>
        <w:t xml:space="preserve"> </w:t>
      </w:r>
      <w:r w:rsidR="00E22010" w:rsidRPr="00E22010">
        <w:rPr>
          <w:rFonts w:ascii="Garamond" w:eastAsia="Calibri" w:hAnsi="Garamond" w:cs="Calibri"/>
          <w:bCs/>
          <w:sz w:val="24"/>
          <w:szCs w:val="24"/>
        </w:rPr>
        <w:t xml:space="preserve">Muchas gracias, señor secretario, aprobado por mayoría simple de votos el presente dictamen. </w:t>
      </w:r>
    </w:p>
    <w:p w14:paraId="2C24DD7E" w14:textId="77777777" w:rsidR="00936AE3" w:rsidRDefault="00936AE3" w:rsidP="002B6765">
      <w:pPr>
        <w:ind w:right="49"/>
        <w:contextualSpacing/>
        <w:jc w:val="both"/>
        <w:rPr>
          <w:rFonts w:ascii="Garamond" w:eastAsia="Calibri" w:hAnsi="Garamond" w:cs="Calibri"/>
          <w:bCs/>
          <w:sz w:val="24"/>
          <w:szCs w:val="24"/>
        </w:rPr>
      </w:pPr>
    </w:p>
    <w:p w14:paraId="3D471BFC" w14:textId="77777777" w:rsidR="005843C4" w:rsidRDefault="005843C4" w:rsidP="002B6765">
      <w:pPr>
        <w:ind w:right="49" w:firstLine="709"/>
        <w:contextualSpacing/>
        <w:jc w:val="both"/>
        <w:rPr>
          <w:rFonts w:ascii="Garamond" w:eastAsia="Calibri" w:hAnsi="Garamond" w:cs="Calibri"/>
          <w:bCs/>
          <w:sz w:val="24"/>
          <w:szCs w:val="24"/>
        </w:rPr>
      </w:pPr>
    </w:p>
    <w:p w14:paraId="6C096364" w14:textId="77777777" w:rsidR="005843C4" w:rsidRPr="0047101E" w:rsidRDefault="005843C4" w:rsidP="002B6765">
      <w:pPr>
        <w:ind w:right="49" w:firstLine="709"/>
        <w:contextualSpacing/>
        <w:jc w:val="center"/>
        <w:rPr>
          <w:rFonts w:ascii="Garamond" w:eastAsia="Calibri" w:hAnsi="Garamond" w:cs="Calibri"/>
          <w:b/>
          <w:sz w:val="24"/>
          <w:szCs w:val="24"/>
        </w:rPr>
      </w:pPr>
      <w:r>
        <w:rPr>
          <w:rFonts w:ascii="Garamond" w:eastAsia="Calibri" w:hAnsi="Garamond" w:cs="Calibri"/>
          <w:b/>
          <w:sz w:val="24"/>
          <w:szCs w:val="24"/>
        </w:rPr>
        <w:t xml:space="preserve">V. </w:t>
      </w:r>
      <w:r w:rsidRPr="0047101E">
        <w:rPr>
          <w:rFonts w:ascii="Garamond" w:eastAsia="Calibri" w:hAnsi="Garamond" w:cs="Calibri"/>
          <w:b/>
          <w:sz w:val="24"/>
          <w:szCs w:val="24"/>
        </w:rPr>
        <w:t>ASUNTOS GENERALES</w:t>
      </w:r>
    </w:p>
    <w:p w14:paraId="6F036725" w14:textId="77777777" w:rsidR="00936AE3" w:rsidRDefault="00936AE3" w:rsidP="002B6765">
      <w:pPr>
        <w:ind w:right="49"/>
        <w:contextualSpacing/>
        <w:jc w:val="both"/>
        <w:rPr>
          <w:rFonts w:ascii="Garamond" w:eastAsia="Calibri" w:hAnsi="Garamond" w:cs="Calibri"/>
          <w:bCs/>
          <w:sz w:val="24"/>
          <w:szCs w:val="24"/>
        </w:rPr>
      </w:pPr>
    </w:p>
    <w:p w14:paraId="68AC3512" w14:textId="77777777" w:rsidR="005843C4" w:rsidRDefault="005843C4" w:rsidP="002B6765">
      <w:pPr>
        <w:ind w:right="49"/>
        <w:contextualSpacing/>
        <w:jc w:val="both"/>
        <w:rPr>
          <w:rFonts w:ascii="Garamond" w:eastAsia="Calibri" w:hAnsi="Garamond" w:cs="Calibri"/>
          <w:bCs/>
          <w:sz w:val="24"/>
          <w:szCs w:val="24"/>
        </w:rPr>
      </w:pPr>
      <w:bookmarkStart w:id="6" w:name="_Hlk219375917"/>
      <w:r w:rsidRPr="00DC3FA2">
        <w:rPr>
          <w:rFonts w:ascii="Garamond" w:eastAsia="Calibri" w:hAnsi="Garamond" w:cs="Calibri"/>
          <w:b/>
          <w:sz w:val="24"/>
          <w:szCs w:val="24"/>
        </w:rPr>
        <w:t xml:space="preserve">Mtro. Víctor Manuel Bernal Vargas. Presidente de la comisión. </w:t>
      </w:r>
      <w:bookmarkEnd w:id="6"/>
      <w:r w:rsidRPr="00DC3FA2">
        <w:rPr>
          <w:rFonts w:ascii="Garamond" w:eastAsia="Calibri" w:hAnsi="Garamond" w:cs="Calibri"/>
          <w:b/>
          <w:sz w:val="24"/>
          <w:szCs w:val="24"/>
        </w:rPr>
        <w:t>-</w:t>
      </w:r>
      <w:r>
        <w:rPr>
          <w:rFonts w:ascii="Garamond" w:eastAsia="Calibri" w:hAnsi="Garamond" w:cs="Calibri"/>
          <w:b/>
          <w:sz w:val="24"/>
          <w:szCs w:val="24"/>
        </w:rPr>
        <w:t xml:space="preserve"> </w:t>
      </w:r>
      <w:r w:rsidR="00E22010" w:rsidRPr="00E22010">
        <w:rPr>
          <w:rFonts w:ascii="Garamond" w:eastAsia="Calibri" w:hAnsi="Garamond" w:cs="Calibri"/>
          <w:bCs/>
          <w:sz w:val="24"/>
          <w:szCs w:val="24"/>
        </w:rPr>
        <w:t xml:space="preserve">Dando continuidad a la orden del día, </w:t>
      </w:r>
      <w:r>
        <w:rPr>
          <w:rFonts w:ascii="Garamond" w:eastAsia="Calibri" w:hAnsi="Garamond" w:cs="Calibri"/>
          <w:bCs/>
          <w:sz w:val="24"/>
          <w:szCs w:val="24"/>
        </w:rPr>
        <w:t>¿</w:t>
      </w:r>
      <w:r w:rsidR="00E22010" w:rsidRPr="00E22010">
        <w:rPr>
          <w:rFonts w:ascii="Garamond" w:eastAsia="Calibri" w:hAnsi="Garamond" w:cs="Calibri"/>
          <w:bCs/>
          <w:sz w:val="24"/>
          <w:szCs w:val="24"/>
        </w:rPr>
        <w:t>pre</w:t>
      </w:r>
      <w:r>
        <w:rPr>
          <w:rFonts w:ascii="Garamond" w:eastAsia="Calibri" w:hAnsi="Garamond" w:cs="Calibri"/>
          <w:bCs/>
          <w:sz w:val="24"/>
          <w:szCs w:val="24"/>
        </w:rPr>
        <w:t>gunto</w:t>
      </w:r>
      <w:r w:rsidR="00E22010" w:rsidRPr="00E22010">
        <w:rPr>
          <w:rFonts w:ascii="Garamond" w:eastAsia="Calibri" w:hAnsi="Garamond" w:cs="Calibri"/>
          <w:bCs/>
          <w:sz w:val="24"/>
          <w:szCs w:val="24"/>
        </w:rPr>
        <w:t xml:space="preserve"> si alguien tiene algún asunto general que </w:t>
      </w:r>
      <w:proofErr w:type="gramStart"/>
      <w:r w:rsidR="00E22010" w:rsidRPr="00E22010">
        <w:rPr>
          <w:rFonts w:ascii="Garamond" w:eastAsia="Calibri" w:hAnsi="Garamond" w:cs="Calibri"/>
          <w:bCs/>
          <w:sz w:val="24"/>
          <w:szCs w:val="24"/>
        </w:rPr>
        <w:t>tratar</w:t>
      </w:r>
      <w:r>
        <w:rPr>
          <w:rFonts w:ascii="Garamond" w:eastAsia="Calibri" w:hAnsi="Garamond" w:cs="Calibri"/>
          <w:bCs/>
          <w:sz w:val="24"/>
          <w:szCs w:val="24"/>
        </w:rPr>
        <w:t>?</w:t>
      </w:r>
      <w:r w:rsidR="00E22010" w:rsidRPr="00E22010">
        <w:rPr>
          <w:rFonts w:ascii="Garamond" w:eastAsia="Calibri" w:hAnsi="Garamond" w:cs="Calibri"/>
          <w:bCs/>
          <w:sz w:val="24"/>
          <w:szCs w:val="24"/>
        </w:rPr>
        <w:t>.</w:t>
      </w:r>
      <w:proofErr w:type="gramEnd"/>
      <w:r w:rsidR="00E22010" w:rsidRPr="00E22010">
        <w:rPr>
          <w:rFonts w:ascii="Garamond" w:eastAsia="Calibri" w:hAnsi="Garamond" w:cs="Calibri"/>
          <w:bCs/>
          <w:sz w:val="24"/>
          <w:szCs w:val="24"/>
        </w:rPr>
        <w:t xml:space="preserve"> </w:t>
      </w:r>
    </w:p>
    <w:p w14:paraId="5829E369" w14:textId="77777777" w:rsidR="005843C4" w:rsidRDefault="005843C4" w:rsidP="002B6765">
      <w:pPr>
        <w:ind w:right="49"/>
        <w:contextualSpacing/>
        <w:jc w:val="both"/>
        <w:rPr>
          <w:rFonts w:ascii="Garamond" w:eastAsia="Calibri" w:hAnsi="Garamond" w:cs="Calibri"/>
          <w:bCs/>
          <w:sz w:val="24"/>
          <w:szCs w:val="24"/>
        </w:rPr>
      </w:pPr>
    </w:p>
    <w:p w14:paraId="3088DF26" w14:textId="77777777" w:rsidR="005843C4" w:rsidRDefault="005843C4" w:rsidP="002B6765">
      <w:pPr>
        <w:ind w:right="49" w:firstLine="709"/>
        <w:contextualSpacing/>
        <w:jc w:val="center"/>
        <w:rPr>
          <w:rFonts w:ascii="Garamond" w:eastAsia="Calibri" w:hAnsi="Garamond" w:cs="Calibri"/>
          <w:b/>
          <w:sz w:val="24"/>
          <w:szCs w:val="24"/>
        </w:rPr>
      </w:pPr>
    </w:p>
    <w:p w14:paraId="25E452BB" w14:textId="3231835A" w:rsidR="005843C4" w:rsidRPr="000A3081" w:rsidRDefault="005843C4" w:rsidP="002B6765">
      <w:pPr>
        <w:ind w:right="49" w:firstLine="709"/>
        <w:contextualSpacing/>
        <w:jc w:val="center"/>
        <w:rPr>
          <w:rFonts w:ascii="Garamond" w:eastAsia="Calibri" w:hAnsi="Garamond" w:cs="Calibri"/>
          <w:b/>
          <w:sz w:val="24"/>
          <w:szCs w:val="24"/>
        </w:rPr>
      </w:pPr>
      <w:r>
        <w:rPr>
          <w:rFonts w:ascii="Garamond" w:eastAsia="Calibri" w:hAnsi="Garamond" w:cs="Calibri"/>
          <w:b/>
          <w:sz w:val="24"/>
          <w:szCs w:val="24"/>
        </w:rPr>
        <w:t xml:space="preserve">VI. </w:t>
      </w:r>
      <w:r w:rsidRPr="000A3081">
        <w:rPr>
          <w:rFonts w:ascii="Garamond" w:eastAsia="Calibri" w:hAnsi="Garamond" w:cs="Calibri"/>
          <w:b/>
          <w:sz w:val="24"/>
          <w:szCs w:val="24"/>
        </w:rPr>
        <w:t>CIERRE DE LA SESION</w:t>
      </w:r>
    </w:p>
    <w:p w14:paraId="346F39C1" w14:textId="77777777" w:rsidR="005843C4" w:rsidRDefault="005843C4" w:rsidP="002B6765">
      <w:pPr>
        <w:ind w:right="49"/>
        <w:contextualSpacing/>
        <w:jc w:val="both"/>
        <w:rPr>
          <w:rFonts w:ascii="Garamond" w:eastAsia="Calibri" w:hAnsi="Garamond" w:cs="Calibri"/>
          <w:bCs/>
          <w:sz w:val="24"/>
          <w:szCs w:val="24"/>
        </w:rPr>
      </w:pPr>
    </w:p>
    <w:p w14:paraId="3310752C" w14:textId="22E1C8CF" w:rsidR="005843C4" w:rsidRDefault="005843C4" w:rsidP="002B6765">
      <w:pPr>
        <w:ind w:right="49"/>
        <w:contextualSpacing/>
        <w:jc w:val="both"/>
        <w:rPr>
          <w:rFonts w:ascii="Garamond" w:eastAsia="Calibri" w:hAnsi="Garamond" w:cs="Calibri"/>
          <w:bCs/>
          <w:sz w:val="24"/>
          <w:szCs w:val="24"/>
        </w:rPr>
      </w:pPr>
      <w:r w:rsidRPr="00DC3FA2">
        <w:rPr>
          <w:rFonts w:ascii="Garamond" w:eastAsia="Calibri" w:hAnsi="Garamond" w:cs="Calibri"/>
          <w:b/>
          <w:sz w:val="24"/>
          <w:szCs w:val="24"/>
        </w:rPr>
        <w:t xml:space="preserve">Mtro. Víctor Manuel Bernal Vargas. Presidente de la comisión. </w:t>
      </w:r>
      <w:r>
        <w:rPr>
          <w:rFonts w:ascii="Garamond" w:eastAsia="Calibri" w:hAnsi="Garamond" w:cs="Calibri"/>
          <w:b/>
          <w:sz w:val="24"/>
          <w:szCs w:val="24"/>
        </w:rPr>
        <w:t xml:space="preserve"> </w:t>
      </w:r>
      <w:r w:rsidR="00E22010" w:rsidRPr="00E22010">
        <w:rPr>
          <w:rFonts w:ascii="Garamond" w:eastAsia="Calibri" w:hAnsi="Garamond" w:cs="Calibri"/>
          <w:bCs/>
          <w:sz w:val="24"/>
          <w:szCs w:val="24"/>
        </w:rPr>
        <w:t>Bien, si no existe ningún asunto general a tratar procedo a declarar l</w:t>
      </w:r>
      <w:r w:rsidR="004F6C0B">
        <w:rPr>
          <w:rFonts w:ascii="Garamond" w:eastAsia="Calibri" w:hAnsi="Garamond" w:cs="Calibri"/>
          <w:bCs/>
          <w:sz w:val="24"/>
          <w:szCs w:val="24"/>
        </w:rPr>
        <w:t>a</w:t>
      </w:r>
      <w:r w:rsidR="00E22010" w:rsidRPr="00E22010">
        <w:rPr>
          <w:rFonts w:ascii="Garamond" w:eastAsia="Calibri" w:hAnsi="Garamond" w:cs="Calibri"/>
          <w:bCs/>
          <w:sz w:val="24"/>
          <w:szCs w:val="24"/>
        </w:rPr>
        <w:t xml:space="preserve"> clausura de esta sesión de comisiones siendo las 7</w:t>
      </w:r>
      <w:r>
        <w:rPr>
          <w:rFonts w:ascii="Garamond" w:eastAsia="Calibri" w:hAnsi="Garamond" w:cs="Calibri"/>
          <w:bCs/>
          <w:sz w:val="24"/>
          <w:szCs w:val="24"/>
        </w:rPr>
        <w:t xml:space="preserve"> siete</w:t>
      </w:r>
      <w:r w:rsidR="00E22010" w:rsidRPr="00E22010">
        <w:rPr>
          <w:rFonts w:ascii="Garamond" w:eastAsia="Calibri" w:hAnsi="Garamond" w:cs="Calibri"/>
          <w:bCs/>
          <w:sz w:val="24"/>
          <w:szCs w:val="24"/>
        </w:rPr>
        <w:t xml:space="preserve"> de la tarde con 18 </w:t>
      </w:r>
      <w:r>
        <w:rPr>
          <w:rFonts w:ascii="Garamond" w:eastAsia="Calibri" w:hAnsi="Garamond" w:cs="Calibri"/>
          <w:bCs/>
          <w:sz w:val="24"/>
          <w:szCs w:val="24"/>
        </w:rPr>
        <w:t xml:space="preserve">dieciocho </w:t>
      </w:r>
      <w:r w:rsidR="00E22010" w:rsidRPr="00E22010">
        <w:rPr>
          <w:rFonts w:ascii="Garamond" w:eastAsia="Calibri" w:hAnsi="Garamond" w:cs="Calibri"/>
          <w:bCs/>
          <w:sz w:val="24"/>
          <w:szCs w:val="24"/>
        </w:rPr>
        <w:t>minutos del día 12</w:t>
      </w:r>
      <w:r>
        <w:rPr>
          <w:rFonts w:ascii="Garamond" w:eastAsia="Calibri" w:hAnsi="Garamond" w:cs="Calibri"/>
          <w:bCs/>
          <w:sz w:val="24"/>
          <w:szCs w:val="24"/>
        </w:rPr>
        <w:t xml:space="preserve"> doce</w:t>
      </w:r>
      <w:r w:rsidR="00E22010" w:rsidRPr="00E22010">
        <w:rPr>
          <w:rFonts w:ascii="Garamond" w:eastAsia="Calibri" w:hAnsi="Garamond" w:cs="Calibri"/>
          <w:bCs/>
          <w:sz w:val="24"/>
          <w:szCs w:val="24"/>
        </w:rPr>
        <w:t xml:space="preserve"> de enero de 2026</w:t>
      </w:r>
      <w:r>
        <w:rPr>
          <w:rFonts w:ascii="Garamond" w:eastAsia="Calibri" w:hAnsi="Garamond" w:cs="Calibri"/>
          <w:bCs/>
          <w:sz w:val="24"/>
          <w:szCs w:val="24"/>
        </w:rPr>
        <w:t xml:space="preserve"> dos mil veintiséis.</w:t>
      </w:r>
    </w:p>
    <w:p w14:paraId="5CD97FA0" w14:textId="77777777" w:rsidR="005843C4" w:rsidRDefault="005843C4" w:rsidP="002B6765">
      <w:pPr>
        <w:ind w:right="49"/>
        <w:contextualSpacing/>
        <w:jc w:val="both"/>
        <w:rPr>
          <w:rFonts w:ascii="Garamond" w:eastAsia="Calibri" w:hAnsi="Garamond" w:cs="Calibri"/>
          <w:bCs/>
          <w:sz w:val="24"/>
          <w:szCs w:val="24"/>
        </w:rPr>
      </w:pPr>
    </w:p>
    <w:p w14:paraId="206783E7" w14:textId="4C45F3D5" w:rsidR="00E22010" w:rsidRPr="00E22010" w:rsidRDefault="005843C4" w:rsidP="002B6765">
      <w:pPr>
        <w:ind w:right="49"/>
        <w:contextualSpacing/>
        <w:jc w:val="both"/>
        <w:rPr>
          <w:rFonts w:ascii="Garamond" w:eastAsia="Calibri" w:hAnsi="Garamond" w:cs="Calibri"/>
          <w:bCs/>
          <w:sz w:val="24"/>
          <w:szCs w:val="24"/>
        </w:rPr>
      </w:pPr>
      <w:r>
        <w:rPr>
          <w:rFonts w:ascii="Garamond" w:eastAsia="Calibri" w:hAnsi="Garamond" w:cs="Calibri"/>
          <w:bCs/>
          <w:sz w:val="24"/>
          <w:szCs w:val="24"/>
        </w:rPr>
        <w:t>M</w:t>
      </w:r>
      <w:r w:rsidR="00E22010" w:rsidRPr="00E22010">
        <w:rPr>
          <w:rFonts w:ascii="Garamond" w:eastAsia="Calibri" w:hAnsi="Garamond" w:cs="Calibri"/>
          <w:bCs/>
          <w:sz w:val="24"/>
          <w:szCs w:val="24"/>
        </w:rPr>
        <w:t>uchas gracias compañeras y compañeros, buena tarde.</w:t>
      </w:r>
    </w:p>
    <w:p w14:paraId="3E3BF20F" w14:textId="77777777" w:rsidR="00E22010" w:rsidRPr="00E22010" w:rsidRDefault="00E22010" w:rsidP="002B6765">
      <w:pPr>
        <w:ind w:right="49" w:firstLine="709"/>
        <w:contextualSpacing/>
        <w:jc w:val="both"/>
        <w:rPr>
          <w:rFonts w:ascii="Garamond" w:eastAsia="Calibri" w:hAnsi="Garamond" w:cs="Calibri"/>
          <w:bCs/>
          <w:sz w:val="24"/>
          <w:szCs w:val="24"/>
        </w:rPr>
      </w:pPr>
    </w:p>
    <w:p w14:paraId="2635663C" w14:textId="18836B8A" w:rsidR="00100F29" w:rsidRPr="00E22010" w:rsidRDefault="00100F29" w:rsidP="00E22010">
      <w:pPr>
        <w:ind w:right="-454" w:firstLine="709"/>
        <w:contextualSpacing/>
        <w:jc w:val="both"/>
        <w:rPr>
          <w:rFonts w:ascii="Garamond" w:eastAsia="Calibri" w:hAnsi="Garamond" w:cs="Calibri"/>
          <w:bCs/>
          <w:sz w:val="24"/>
          <w:szCs w:val="24"/>
        </w:rPr>
      </w:pPr>
    </w:p>
    <w:sectPr w:rsidR="00100F29" w:rsidRPr="00E22010" w:rsidSect="002B6765">
      <w:headerReference w:type="even" r:id="rId7"/>
      <w:headerReference w:type="default" r:id="rId8"/>
      <w:headerReference w:type="first" r:id="rId9"/>
      <w:pgSz w:w="12240" w:h="15840"/>
      <w:pgMar w:top="2098" w:right="198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47EB5" w14:textId="77777777" w:rsidR="00220DCC" w:rsidRDefault="00220DCC" w:rsidP="00606E19">
      <w:pPr>
        <w:spacing w:after="0" w:line="240" w:lineRule="auto"/>
      </w:pPr>
      <w:r>
        <w:separator/>
      </w:r>
    </w:p>
  </w:endnote>
  <w:endnote w:type="continuationSeparator" w:id="0">
    <w:p w14:paraId="47B57327" w14:textId="77777777" w:rsidR="00220DCC" w:rsidRDefault="00220DCC" w:rsidP="00606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10CDE8" w14:textId="77777777" w:rsidR="00220DCC" w:rsidRDefault="00220DCC" w:rsidP="00606E19">
      <w:pPr>
        <w:spacing w:after="0" w:line="240" w:lineRule="auto"/>
      </w:pPr>
      <w:r>
        <w:separator/>
      </w:r>
    </w:p>
  </w:footnote>
  <w:footnote w:type="continuationSeparator" w:id="0">
    <w:p w14:paraId="6CAD7EE1" w14:textId="77777777" w:rsidR="00220DCC" w:rsidRDefault="00220DCC" w:rsidP="00606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F7B81" w14:textId="77777777" w:rsidR="00606E19" w:rsidRDefault="00000000">
    <w:pPr>
      <w:pStyle w:val="Encabezado"/>
    </w:pPr>
    <w:r>
      <w:rPr>
        <w:noProof/>
        <w:lang w:eastAsia="es-MX"/>
      </w:rPr>
      <w:pict w14:anchorId="7A101D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5" o:spid="_x0000_s1026" type="#_x0000_t75" style="position:absolute;margin-left:0;margin-top:0;width:441.85pt;height:571.8pt;z-index:-251657216;mso-position-horizontal:center;mso-position-horizontal-relative:margin;mso-position-vertical:center;mso-position-vertical-relative:margin" o:allowincell="f">
          <v:imagedata r:id="rId1" o:title="Membrete Regidores C_Car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B779C" w14:textId="77777777" w:rsidR="00606E19" w:rsidRDefault="00000000">
    <w:pPr>
      <w:pStyle w:val="Encabezado"/>
    </w:pPr>
    <w:r>
      <w:rPr>
        <w:noProof/>
        <w:lang w:eastAsia="es-MX"/>
      </w:rPr>
      <w:pict w14:anchorId="574FA8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6" o:spid="_x0000_s1027" type="#_x0000_t75" style="position:absolute;margin-left:-85.05pt;margin-top:-102.4pt;width:609.75pt;height:789.1pt;z-index:-251656192;mso-position-horizontal-relative:margin;mso-position-vertical-relative:margin" o:allowincell="f">
          <v:imagedata r:id="rId1" o:title="Membrete Regidores C_Cart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A8442" w14:textId="77777777" w:rsidR="00606E19" w:rsidRDefault="00000000">
    <w:pPr>
      <w:pStyle w:val="Encabezado"/>
    </w:pPr>
    <w:r>
      <w:rPr>
        <w:noProof/>
        <w:lang w:eastAsia="es-MX"/>
      </w:rPr>
      <w:pict w14:anchorId="25EDEC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4" o:spid="_x0000_s1025" type="#_x0000_t75" style="position:absolute;margin-left:0;margin-top:0;width:441.85pt;height:571.8pt;z-index:-251658240;mso-position-horizontal:center;mso-position-horizontal-relative:margin;mso-position-vertical:center;mso-position-vertical-relative:margin" o:allowincell="f">
          <v:imagedata r:id="rId1" o:title="Membrete Regidores C_Car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4C3D2F"/>
    <w:multiLevelType w:val="hybridMultilevel"/>
    <w:tmpl w:val="C3064040"/>
    <w:lvl w:ilvl="0" w:tplc="0409000B">
      <w:start w:val="1"/>
      <w:numFmt w:val="bullet"/>
      <w:lvlText w:val=""/>
      <w:lvlJc w:val="left"/>
      <w:pPr>
        <w:ind w:left="1425" w:hanging="360"/>
      </w:pPr>
      <w:rPr>
        <w:rFonts w:ascii="Wingdings" w:hAnsi="Wingdings"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 w15:restartNumberingAfterBreak="0">
    <w:nsid w:val="700954A8"/>
    <w:multiLevelType w:val="hybridMultilevel"/>
    <w:tmpl w:val="F0DCB662"/>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234975691">
    <w:abstractNumId w:val="1"/>
  </w:num>
  <w:num w:numId="2" w16cid:durableId="20913913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E19"/>
    <w:rsid w:val="00004759"/>
    <w:rsid w:val="000D3673"/>
    <w:rsid w:val="000D64CA"/>
    <w:rsid w:val="000F0281"/>
    <w:rsid w:val="00100F29"/>
    <w:rsid w:val="00194110"/>
    <w:rsid w:val="001B7521"/>
    <w:rsid w:val="00220DCC"/>
    <w:rsid w:val="0022437B"/>
    <w:rsid w:val="00227EE9"/>
    <w:rsid w:val="0027417B"/>
    <w:rsid w:val="00283286"/>
    <w:rsid w:val="002B6765"/>
    <w:rsid w:val="00342E7C"/>
    <w:rsid w:val="00343714"/>
    <w:rsid w:val="003C67F2"/>
    <w:rsid w:val="00451A2F"/>
    <w:rsid w:val="004D555D"/>
    <w:rsid w:val="004F6C0B"/>
    <w:rsid w:val="00545DDB"/>
    <w:rsid w:val="00554421"/>
    <w:rsid w:val="005843C4"/>
    <w:rsid w:val="005D3B67"/>
    <w:rsid w:val="00606E19"/>
    <w:rsid w:val="00645C47"/>
    <w:rsid w:val="006C7CD2"/>
    <w:rsid w:val="006D1A58"/>
    <w:rsid w:val="00732648"/>
    <w:rsid w:val="007477B3"/>
    <w:rsid w:val="00776625"/>
    <w:rsid w:val="007B1F92"/>
    <w:rsid w:val="007C38EB"/>
    <w:rsid w:val="007E0E2F"/>
    <w:rsid w:val="00821AB1"/>
    <w:rsid w:val="00833298"/>
    <w:rsid w:val="008570ED"/>
    <w:rsid w:val="00896527"/>
    <w:rsid w:val="008B134F"/>
    <w:rsid w:val="008F0F1F"/>
    <w:rsid w:val="00916D96"/>
    <w:rsid w:val="00936AE3"/>
    <w:rsid w:val="00980D0D"/>
    <w:rsid w:val="009A3D96"/>
    <w:rsid w:val="00A315F4"/>
    <w:rsid w:val="00A41CB1"/>
    <w:rsid w:val="00A52867"/>
    <w:rsid w:val="00AA4656"/>
    <w:rsid w:val="00B4344E"/>
    <w:rsid w:val="00B85B34"/>
    <w:rsid w:val="00BC4D16"/>
    <w:rsid w:val="00C656D8"/>
    <w:rsid w:val="00CB1351"/>
    <w:rsid w:val="00D6086B"/>
    <w:rsid w:val="00D64041"/>
    <w:rsid w:val="00DC00DE"/>
    <w:rsid w:val="00DC3FA2"/>
    <w:rsid w:val="00DF03A9"/>
    <w:rsid w:val="00E22010"/>
    <w:rsid w:val="00E92DBA"/>
    <w:rsid w:val="00E95B32"/>
    <w:rsid w:val="00EA1575"/>
    <w:rsid w:val="00EB045B"/>
    <w:rsid w:val="00F860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D7CE1"/>
  <w15:docId w15:val="{0DB176BD-1791-450D-BC46-211B56D45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6E1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6E19"/>
  </w:style>
  <w:style w:type="paragraph" w:styleId="Piedepgina">
    <w:name w:val="footer"/>
    <w:basedOn w:val="Normal"/>
    <w:link w:val="PiedepginaCar"/>
    <w:uiPriority w:val="99"/>
    <w:unhideWhenUsed/>
    <w:rsid w:val="00606E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6E19"/>
  </w:style>
  <w:style w:type="paragraph" w:styleId="Prrafodelista">
    <w:name w:val="List Paragraph"/>
    <w:basedOn w:val="Normal"/>
    <w:uiPriority w:val="34"/>
    <w:qFormat/>
    <w:rsid w:val="00100F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199</TotalTime>
  <Pages>6</Pages>
  <Words>1472</Words>
  <Characters>8397</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SGRAL030</cp:lastModifiedBy>
  <cp:revision>21</cp:revision>
  <dcterms:created xsi:type="dcterms:W3CDTF">2026-01-15T18:16:00Z</dcterms:created>
  <dcterms:modified xsi:type="dcterms:W3CDTF">2026-02-05T15:25:00Z</dcterms:modified>
</cp:coreProperties>
</file>